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B182D">
      <w:pPr>
        <w:pStyle w:val="NoSpacing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39"/>
        <w:gridCol w:w="4695"/>
      </w:tblGrid>
      <w:tr w:rsidR="00000000">
        <w:tc>
          <w:tcPr>
            <w:tcW w:w="5339" w:type="dxa"/>
            <w:shd w:val="clear" w:color="auto" w:fill="FFFFFF"/>
          </w:tcPr>
          <w:p w:rsidR="00000000" w:rsidRDefault="00BB182D">
            <w:pPr>
              <w:pStyle w:val="a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СОГЛАСОВАНО </w:t>
            </w:r>
          </w:p>
          <w:p w:rsidR="00000000" w:rsidRDefault="00BB182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 МКУ  «Центр                                                  имущественных отношений»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                                                                            Енисейского района</w:t>
            </w:r>
          </w:p>
          <w:p w:rsidR="00000000" w:rsidRDefault="00BB182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BB182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______________Д.А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.Котляров                                             </w:t>
            </w:r>
          </w:p>
          <w:p w:rsidR="00000000" w:rsidRDefault="00BB182D">
            <w:pPr>
              <w:pStyle w:val="ConsPlusNonformat"/>
              <w:rPr>
                <w:sz w:val="28"/>
                <w:szCs w:val="28"/>
              </w:rPr>
            </w:pPr>
          </w:p>
          <w:p w:rsidR="00000000" w:rsidRDefault="00BB182D">
            <w:pPr>
              <w:pStyle w:val="a0"/>
              <w:spacing w:after="0"/>
              <w:rPr>
                <w:sz w:val="28"/>
                <w:szCs w:val="28"/>
              </w:rPr>
            </w:pPr>
          </w:p>
          <w:p w:rsidR="00000000" w:rsidRDefault="00BB182D">
            <w:pPr>
              <w:pStyle w:val="a0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«____» __________201___ г.</w:t>
            </w:r>
          </w:p>
          <w:p w:rsidR="00000000" w:rsidRDefault="00BB182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95" w:type="dxa"/>
            <w:shd w:val="clear" w:color="auto" w:fill="FFFFFF"/>
          </w:tcPr>
          <w:p w:rsidR="00000000" w:rsidRDefault="00BB182D">
            <w:pPr>
              <w:pStyle w:val="ConsPlusNonforma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000000" w:rsidRDefault="00BB182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образования администрации  Енисейского района Красноярского края</w:t>
            </w:r>
          </w:p>
          <w:p w:rsidR="00000000" w:rsidRDefault="00BB182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______________Е.К. Бурбукина</w:t>
            </w:r>
          </w:p>
          <w:p w:rsidR="00000000" w:rsidRDefault="00BB182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BB182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_____________________ от «__»___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____________201___ г.</w:t>
            </w:r>
          </w:p>
          <w:p w:rsidR="00000000" w:rsidRDefault="00BB182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000" w:rsidRDefault="00BB182D">
      <w:pPr>
        <w:spacing w:line="100" w:lineRule="atLeast"/>
      </w:pPr>
    </w:p>
    <w:p w:rsidR="00000000" w:rsidRDefault="00BB182D">
      <w:pPr>
        <w:tabs>
          <w:tab w:val="left" w:pos="7245"/>
        </w:tabs>
        <w:spacing w:line="100" w:lineRule="atLeas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</w:p>
    <w:p w:rsidR="00000000" w:rsidRDefault="00BB182D">
      <w:pPr>
        <w:spacing w:line="100" w:lineRule="atLeast"/>
        <w:jc w:val="center"/>
        <w:rPr>
          <w:rFonts w:cs="Times New Roman"/>
        </w:rPr>
      </w:pPr>
    </w:p>
    <w:p w:rsidR="00000000" w:rsidRDefault="00BB182D">
      <w:pPr>
        <w:spacing w:line="100" w:lineRule="atLeast"/>
        <w:jc w:val="center"/>
        <w:rPr>
          <w:rFonts w:cs="Times New Roman"/>
        </w:rPr>
      </w:pPr>
    </w:p>
    <w:p w:rsidR="00000000" w:rsidRDefault="00BB182D">
      <w:pPr>
        <w:spacing w:line="100" w:lineRule="atLeast"/>
        <w:jc w:val="center"/>
        <w:rPr>
          <w:rFonts w:cs="Times New Roman"/>
        </w:rPr>
      </w:pPr>
    </w:p>
    <w:p w:rsidR="00000000" w:rsidRDefault="00BB182D">
      <w:pPr>
        <w:spacing w:line="100" w:lineRule="atLeast"/>
        <w:jc w:val="center"/>
        <w:rPr>
          <w:rFonts w:cs="Times New Roman"/>
        </w:rPr>
      </w:pPr>
    </w:p>
    <w:p w:rsidR="00000000" w:rsidRDefault="00BB182D">
      <w:pPr>
        <w:spacing w:line="100" w:lineRule="atLeast"/>
        <w:jc w:val="center"/>
        <w:rPr>
          <w:rFonts w:cs="Times New Roman"/>
        </w:rPr>
      </w:pPr>
    </w:p>
    <w:p w:rsidR="00000000" w:rsidRDefault="00BB182D">
      <w:pPr>
        <w:spacing w:line="100" w:lineRule="atLeast"/>
        <w:jc w:val="center"/>
        <w:rPr>
          <w:rFonts w:cs="Times New Roman"/>
        </w:rPr>
      </w:pPr>
    </w:p>
    <w:p w:rsidR="00000000" w:rsidRDefault="00BB182D">
      <w:pPr>
        <w:spacing w:line="100" w:lineRule="atLeast"/>
        <w:jc w:val="center"/>
        <w:rPr>
          <w:rFonts w:cs="Times New Roman"/>
        </w:rPr>
      </w:pPr>
    </w:p>
    <w:p w:rsidR="00000000" w:rsidRDefault="00BB182D">
      <w:pPr>
        <w:spacing w:line="100" w:lineRule="atLeast"/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Дополнения и изменения к</w:t>
      </w:r>
    </w:p>
    <w:p w:rsidR="00000000" w:rsidRDefault="00BB182D">
      <w:pPr>
        <w:spacing w:line="100" w:lineRule="atLeast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уставу </w:t>
      </w:r>
    </w:p>
    <w:p w:rsidR="00000000" w:rsidRDefault="00BB182D">
      <w:pPr>
        <w:spacing w:line="100" w:lineRule="atLeast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бюджетного общеобразовательного учреждения</w:t>
      </w:r>
    </w:p>
    <w:p w:rsidR="00000000" w:rsidRDefault="00BB182D">
      <w:pPr>
        <w:spacing w:line="100" w:lineRule="atLeast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</w:t>
      </w:r>
      <w:r w:rsidR="00F70DA9">
        <w:rPr>
          <w:rFonts w:cs="Times New Roman"/>
          <w:sz w:val="28"/>
          <w:szCs w:val="28"/>
        </w:rPr>
        <w:t xml:space="preserve">Безымянская основная </w:t>
      </w:r>
      <w:r>
        <w:rPr>
          <w:rFonts w:cs="Times New Roman"/>
          <w:sz w:val="28"/>
          <w:szCs w:val="28"/>
        </w:rPr>
        <w:t xml:space="preserve"> общеобразовательная школа № </w:t>
      </w:r>
      <w:r w:rsidR="00F70DA9">
        <w:rPr>
          <w:rFonts w:cs="Times New Roman"/>
          <w:sz w:val="28"/>
          <w:szCs w:val="28"/>
        </w:rPr>
        <w:t>28</w:t>
      </w:r>
      <w:bookmarkStart w:id="0" w:name="_GoBack"/>
      <w:bookmarkEnd w:id="0"/>
      <w:r>
        <w:rPr>
          <w:rFonts w:cs="Times New Roman"/>
          <w:sz w:val="28"/>
          <w:szCs w:val="28"/>
        </w:rPr>
        <w:t>»</w:t>
      </w:r>
    </w:p>
    <w:p w:rsidR="00000000" w:rsidRDefault="00BB182D">
      <w:pPr>
        <w:pStyle w:val="NoSpacing"/>
        <w:jc w:val="both"/>
        <w:rPr>
          <w:rFonts w:ascii="Times New Roman" w:hAnsi="Times New Roman" w:cs="Times New Roman"/>
        </w:rPr>
      </w:pPr>
    </w:p>
    <w:p w:rsidR="00000000" w:rsidRDefault="00BB182D">
      <w:pPr>
        <w:pStyle w:val="NoSpacing"/>
        <w:jc w:val="both"/>
        <w:rPr>
          <w:rFonts w:ascii="Times New Roman" w:hAnsi="Times New Roman" w:cs="Times New Roman"/>
        </w:rPr>
      </w:pPr>
    </w:p>
    <w:p w:rsidR="00000000" w:rsidRDefault="00BB182D">
      <w:pPr>
        <w:pStyle w:val="NoSpacing"/>
        <w:jc w:val="both"/>
        <w:rPr>
          <w:rFonts w:ascii="Times New Roman" w:hAnsi="Times New Roman" w:cs="Times New Roman"/>
        </w:rPr>
      </w:pPr>
    </w:p>
    <w:p w:rsidR="00000000" w:rsidRDefault="00BB182D">
      <w:pPr>
        <w:pStyle w:val="NoSpacing"/>
        <w:jc w:val="both"/>
        <w:rPr>
          <w:rFonts w:ascii="Times New Roman" w:hAnsi="Times New Roman" w:cs="Times New Roman"/>
        </w:rPr>
      </w:pPr>
    </w:p>
    <w:p w:rsidR="00000000" w:rsidRDefault="00BB182D">
      <w:pPr>
        <w:pStyle w:val="NoSpacing"/>
        <w:jc w:val="both"/>
        <w:rPr>
          <w:rFonts w:ascii="Times New Roman" w:hAnsi="Times New Roman" w:cs="Times New Roman"/>
        </w:rPr>
      </w:pPr>
    </w:p>
    <w:p w:rsidR="00000000" w:rsidRDefault="00BB182D">
      <w:pPr>
        <w:pStyle w:val="NoSpacing"/>
        <w:jc w:val="both"/>
        <w:rPr>
          <w:rFonts w:ascii="Times New Roman" w:hAnsi="Times New Roman" w:cs="Times New Roman"/>
        </w:rPr>
      </w:pPr>
    </w:p>
    <w:p w:rsidR="00000000" w:rsidRDefault="00BB182D">
      <w:pPr>
        <w:pStyle w:val="NoSpacing"/>
        <w:jc w:val="both"/>
        <w:rPr>
          <w:rFonts w:ascii="Times New Roman" w:hAnsi="Times New Roman" w:cs="Times New Roman"/>
        </w:rPr>
      </w:pPr>
    </w:p>
    <w:p w:rsidR="00000000" w:rsidRDefault="00BB182D">
      <w:pPr>
        <w:pStyle w:val="NoSpacing"/>
        <w:jc w:val="both"/>
        <w:rPr>
          <w:rFonts w:ascii="Times New Roman" w:hAnsi="Times New Roman" w:cs="Times New Roman"/>
        </w:rPr>
      </w:pPr>
    </w:p>
    <w:p w:rsidR="00000000" w:rsidRDefault="00BB182D">
      <w:pPr>
        <w:pStyle w:val="NoSpacing"/>
        <w:jc w:val="both"/>
        <w:rPr>
          <w:rFonts w:ascii="Times New Roman" w:hAnsi="Times New Roman" w:cs="Times New Roman"/>
        </w:rPr>
      </w:pPr>
    </w:p>
    <w:p w:rsidR="00000000" w:rsidRDefault="00BB182D">
      <w:pPr>
        <w:pStyle w:val="NoSpacing"/>
        <w:jc w:val="both"/>
        <w:rPr>
          <w:rFonts w:ascii="Times New Roman" w:hAnsi="Times New Roman" w:cs="Times New Roman"/>
        </w:rPr>
      </w:pPr>
    </w:p>
    <w:p w:rsidR="00000000" w:rsidRDefault="00BB182D">
      <w:pPr>
        <w:pStyle w:val="NoSpacing"/>
        <w:jc w:val="both"/>
        <w:rPr>
          <w:rFonts w:ascii="Times New Roman" w:hAnsi="Times New Roman" w:cs="Times New Roman"/>
        </w:rPr>
      </w:pPr>
    </w:p>
    <w:p w:rsidR="00000000" w:rsidRDefault="00BB182D">
      <w:pPr>
        <w:pStyle w:val="NoSpacing"/>
        <w:jc w:val="both"/>
        <w:rPr>
          <w:rFonts w:ascii="Times New Roman" w:hAnsi="Times New Roman" w:cs="Times New Roman"/>
        </w:rPr>
      </w:pPr>
    </w:p>
    <w:p w:rsidR="00000000" w:rsidRDefault="00BB182D">
      <w:pPr>
        <w:pStyle w:val="NoSpacing"/>
        <w:jc w:val="both"/>
        <w:rPr>
          <w:rFonts w:ascii="Times New Roman" w:hAnsi="Times New Roman" w:cs="Times New Roman"/>
        </w:rPr>
      </w:pPr>
    </w:p>
    <w:p w:rsidR="00000000" w:rsidRDefault="00BB182D">
      <w:pPr>
        <w:pStyle w:val="NoSpacing"/>
        <w:jc w:val="both"/>
        <w:rPr>
          <w:rFonts w:ascii="Times New Roman" w:hAnsi="Times New Roman" w:cs="Times New Roman"/>
        </w:rPr>
      </w:pPr>
    </w:p>
    <w:p w:rsidR="00000000" w:rsidRDefault="00BB182D">
      <w:pPr>
        <w:pStyle w:val="NoSpacing"/>
        <w:jc w:val="both"/>
        <w:rPr>
          <w:rFonts w:ascii="Times New Roman" w:hAnsi="Times New Roman" w:cs="Times New Roman"/>
        </w:rPr>
      </w:pPr>
    </w:p>
    <w:p w:rsidR="00000000" w:rsidRDefault="00BB182D">
      <w:pPr>
        <w:pStyle w:val="NoSpacing"/>
        <w:jc w:val="both"/>
        <w:rPr>
          <w:rFonts w:ascii="Times New Roman" w:hAnsi="Times New Roman" w:cs="Times New Roman"/>
        </w:rPr>
      </w:pPr>
    </w:p>
    <w:p w:rsidR="00000000" w:rsidRDefault="00BB182D">
      <w:pPr>
        <w:pStyle w:val="NoSpacing"/>
        <w:jc w:val="both"/>
        <w:rPr>
          <w:rFonts w:ascii="Times New Roman" w:hAnsi="Times New Roman" w:cs="Times New Roman"/>
        </w:rPr>
      </w:pPr>
    </w:p>
    <w:p w:rsidR="00000000" w:rsidRDefault="00BB182D">
      <w:pPr>
        <w:pStyle w:val="NoSpacing"/>
        <w:jc w:val="both"/>
        <w:rPr>
          <w:rFonts w:ascii="Times New Roman" w:hAnsi="Times New Roman" w:cs="Times New Roman"/>
        </w:rPr>
      </w:pPr>
    </w:p>
    <w:p w:rsidR="00000000" w:rsidRDefault="00BB182D">
      <w:pPr>
        <w:pStyle w:val="NoSpacing"/>
        <w:jc w:val="both"/>
        <w:rPr>
          <w:rFonts w:ascii="Times New Roman" w:hAnsi="Times New Roman" w:cs="Times New Roman"/>
        </w:rPr>
      </w:pPr>
    </w:p>
    <w:p w:rsidR="00000000" w:rsidRDefault="00BB182D">
      <w:pPr>
        <w:pStyle w:val="NoSpacing"/>
        <w:jc w:val="both"/>
        <w:rPr>
          <w:rFonts w:ascii="Times New Roman" w:hAnsi="Times New Roman" w:cs="Times New Roman"/>
        </w:rPr>
      </w:pPr>
    </w:p>
    <w:p w:rsidR="00000000" w:rsidRDefault="00BB182D">
      <w:pPr>
        <w:pStyle w:val="NoSpacing"/>
        <w:jc w:val="both"/>
        <w:rPr>
          <w:rFonts w:ascii="Times New Roman" w:hAnsi="Times New Roman" w:cs="Times New Roman"/>
        </w:rPr>
      </w:pPr>
    </w:p>
    <w:p w:rsidR="00000000" w:rsidRDefault="00BB182D">
      <w:pPr>
        <w:pStyle w:val="NoSpacing"/>
        <w:jc w:val="both"/>
        <w:rPr>
          <w:rFonts w:ascii="Times New Roman" w:hAnsi="Times New Roman" w:cs="Times New Roman"/>
        </w:rPr>
      </w:pPr>
    </w:p>
    <w:p w:rsidR="00000000" w:rsidRDefault="00BB182D">
      <w:pPr>
        <w:pStyle w:val="NoSpacing"/>
        <w:jc w:val="both"/>
        <w:rPr>
          <w:rFonts w:ascii="Times New Roman" w:hAnsi="Times New Roman" w:cs="Times New Roman"/>
        </w:rPr>
      </w:pPr>
    </w:p>
    <w:p w:rsidR="00000000" w:rsidRDefault="00BB182D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Глава 1. Общие положения</w:t>
      </w:r>
    </w:p>
    <w:p w:rsidR="00000000" w:rsidRDefault="00BB182D">
      <w:pPr>
        <w:pStyle w:val="ConsPlusNonformat"/>
        <w:jc w:val="both"/>
      </w:pPr>
    </w:p>
    <w:p w:rsidR="00000000" w:rsidRDefault="00BB182D">
      <w:pPr>
        <w:pStyle w:val="ConsPlusNonformat"/>
        <w:ind w:firstLine="42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п.1.3. Изложить в новой ред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акции:</w:t>
      </w:r>
    </w:p>
    <w:p w:rsidR="00000000" w:rsidRDefault="00BB182D">
      <w:pPr>
        <w:pStyle w:val="ConsPlusNonformat"/>
        <w:ind w:firstLine="42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«1.3. Учредителем Школы и собственником его имущества является муниципальное образование  Енисейский район Красноярского края.</w:t>
      </w:r>
    </w:p>
    <w:p w:rsidR="00000000" w:rsidRDefault="00BB182D">
      <w:pPr>
        <w:pStyle w:val="ConsPlusNonformat"/>
        <w:ind w:firstLine="42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Функции и полномочия учредителя Школы осуществляет администрация Енисейского района  Красноярского края (далее -  Учредит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ель).</w:t>
      </w:r>
    </w:p>
    <w:p w:rsidR="00000000" w:rsidRDefault="00BB182D">
      <w:pPr>
        <w:pStyle w:val="ConsPlusNonformat"/>
        <w:ind w:firstLine="42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Место нахождения Учредителя: 663180, Россия, город Енисейск, ул. Ленина, 118.</w:t>
      </w:r>
    </w:p>
    <w:p w:rsidR="00000000" w:rsidRDefault="00BB182D">
      <w:pPr>
        <w:pStyle w:val="ConsPlusNonformat"/>
        <w:ind w:firstLine="42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Уполномоченный орган от имени администрации Енисейского района управляет и распоряжается имуществом Учреждения в пределах предоставленных ему полномочий (далее - Уполномоче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нный орган).».</w:t>
      </w:r>
    </w:p>
    <w:p w:rsidR="00000000" w:rsidRDefault="00BB182D">
      <w:pPr>
        <w:pStyle w:val="ConsPlusNonformat"/>
        <w:ind w:firstLine="42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00000" w:rsidRDefault="00BB182D">
      <w:pPr>
        <w:pStyle w:val="ConsPlusNonformat"/>
        <w:ind w:firstLine="42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B182D" w:rsidRDefault="00BB182D">
      <w:pPr>
        <w:pStyle w:val="ConsPlusNonformat"/>
        <w:ind w:firstLine="42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sectPr w:rsidR="00BB182D" w:rsidSect="00F70DA9">
      <w:footerReference w:type="default" r:id="rId6"/>
      <w:pgSz w:w="12240" w:h="15840"/>
      <w:pgMar w:top="993" w:right="1134" w:bottom="851" w:left="1134" w:header="720" w:footer="720" w:gutter="0"/>
      <w:cols w:space="720"/>
      <w:docGrid w:linePitch="24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82D" w:rsidRDefault="00BB182D" w:rsidP="00F70DA9">
      <w:r>
        <w:separator/>
      </w:r>
    </w:p>
  </w:endnote>
  <w:endnote w:type="continuationSeparator" w:id="0">
    <w:p w:rsidR="00BB182D" w:rsidRDefault="00BB182D" w:rsidP="00F7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DA9" w:rsidRDefault="00F70DA9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F70DA9" w:rsidRDefault="00F70DA9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82D" w:rsidRDefault="00BB182D" w:rsidP="00F70DA9">
      <w:r>
        <w:separator/>
      </w:r>
    </w:p>
  </w:footnote>
  <w:footnote w:type="continuationSeparator" w:id="0">
    <w:p w:rsidR="00BB182D" w:rsidRDefault="00BB182D" w:rsidP="00F70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DA9"/>
    <w:rsid w:val="00BB182D"/>
    <w:rsid w:val="00F7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FE24314-8ECB-487B-B7BA-347F712E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0"/>
    <w:qFormat/>
    <w:pPr>
      <w:keepNext/>
      <w:spacing w:before="240" w:after="60" w:line="100" w:lineRule="atLeast"/>
      <w:outlineLvl w:val="0"/>
    </w:pPr>
    <w:rPr>
      <w:rFonts w:ascii="Arial" w:eastAsia="Times New Roman" w:hAnsi="Arial" w:cs="Arial"/>
      <w:b/>
      <w:bCs/>
      <w:sz w:val="28"/>
      <w:szCs w:val="28"/>
    </w:rPr>
  </w:style>
  <w:style w:type="character" w:default="1" w:styleId="a1">
    <w:name w:val="Default Paragraph Font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-Absatz-Standardschriftart111">
    <w:name w:val="WW-Absatz-Standardschriftart111"/>
  </w:style>
  <w:style w:type="character" w:customStyle="1" w:styleId="DefaultParagraphFont">
    <w:name w:val="Default Paragraph Font"/>
  </w:style>
  <w:style w:type="character" w:customStyle="1" w:styleId="blk">
    <w:name w:val="blk"/>
    <w:basedOn w:val="DefaultParagraphFont"/>
  </w:style>
  <w:style w:type="character" w:customStyle="1" w:styleId="f">
    <w:name w:val="f"/>
    <w:basedOn w:val="DefaultParagraphFont"/>
  </w:style>
  <w:style w:type="character" w:customStyle="1" w:styleId="u">
    <w:name w:val="u"/>
    <w:basedOn w:val="DefaultParagraphFont"/>
  </w:style>
  <w:style w:type="character" w:customStyle="1" w:styleId="a4">
    <w:name w:val="Основной текст с отступом Знак"/>
    <w:basedOn w:val="DefaultParagraphFont"/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Текст выноски Знак"/>
    <w:basedOn w:val="DefaultParagraphFont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DefaultParagraphFont"/>
    <w:rPr>
      <w:rFonts w:ascii="Arial" w:eastAsia="Times New Roman" w:hAnsi="Arial" w:cs="Arial"/>
      <w:b/>
      <w:bCs/>
      <w:kern w:val="1"/>
      <w:sz w:val="28"/>
      <w:szCs w:val="28"/>
    </w:rPr>
  </w:style>
  <w:style w:type="character" w:styleId="a6">
    <w:name w:val="Hyperlink"/>
    <w:rPr>
      <w:color w:val="0000FF"/>
      <w:u w:val="single"/>
      <w:lang/>
    </w:rPr>
  </w:style>
  <w:style w:type="character" w:customStyle="1" w:styleId="a7">
    <w:name w:val="Основной текст Знак"/>
    <w:basedOn w:val="DefaultParagraphFont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color w:val="00000A"/>
      <w:sz w:val="28"/>
      <w:szCs w:val="28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bCs/>
      <w:color w:val="000000"/>
      <w:sz w:val="24"/>
      <w:szCs w:val="24"/>
    </w:rPr>
  </w:style>
  <w:style w:type="paragraph" w:customStyle="1" w:styleId="a8">
    <w:name w:val="Заголовок"/>
    <w:basedOn w:val="a"/>
    <w:next w:val="a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0">
    <w:name w:val="Body Text"/>
    <w:basedOn w:val="a"/>
    <w:pPr>
      <w:spacing w:after="120" w:line="100" w:lineRule="atLeast"/>
    </w:pPr>
    <w:rPr>
      <w:rFonts w:eastAsia="Times New Roman" w:cs="Times New Roman"/>
      <w:sz w:val="20"/>
      <w:szCs w:val="20"/>
    </w:rPr>
  </w:style>
  <w:style w:type="paragraph" w:styleId="a9">
    <w:name w:val="List"/>
    <w:basedOn w:val="a0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ListParagraph">
    <w:name w:val="List Paragraph"/>
    <w:basedOn w:val="a"/>
    <w:pPr>
      <w:ind w:left="720"/>
    </w:pPr>
  </w:style>
  <w:style w:type="paragraph" w:customStyle="1" w:styleId="NoSpacing">
    <w:name w:val="No Spacing"/>
    <w:pPr>
      <w:suppressAutoHyphens/>
      <w:spacing w:line="100" w:lineRule="atLeast"/>
    </w:pPr>
    <w:rPr>
      <w:rFonts w:ascii="Calibri" w:hAnsi="Calibri" w:cs="Calibri"/>
      <w:kern w:val="1"/>
      <w:sz w:val="24"/>
      <w:szCs w:val="24"/>
      <w:lang w:eastAsia="hi-IN" w:bidi="hi-IN"/>
    </w:rPr>
  </w:style>
  <w:style w:type="paragraph" w:styleId="aa">
    <w:name w:val="Body Text Indent"/>
    <w:basedOn w:val="a"/>
    <w:pPr>
      <w:spacing w:line="100" w:lineRule="atLeast"/>
      <w:ind w:left="283" w:firstLine="540"/>
      <w:jc w:val="both"/>
    </w:pPr>
    <w:rPr>
      <w:rFonts w:eastAsia="Times New Roman" w:cs="Times New Roman"/>
      <w:sz w:val="28"/>
    </w:rPr>
  </w:style>
  <w:style w:type="paragraph" w:customStyle="1" w:styleId="FR1">
    <w:name w:val="FR1"/>
    <w:pPr>
      <w:widowControl w:val="0"/>
      <w:suppressAutoHyphens/>
      <w:spacing w:line="420" w:lineRule="auto"/>
      <w:ind w:firstLine="740"/>
      <w:jc w:val="both"/>
    </w:pPr>
    <w:rPr>
      <w:rFonts w:ascii="Arial" w:hAnsi="Arial" w:cs="Arial"/>
      <w:i/>
      <w:iCs/>
      <w:kern w:val="1"/>
      <w:sz w:val="28"/>
      <w:szCs w:val="28"/>
      <w:lang w:eastAsia="hi-IN" w:bidi="hi-IN"/>
    </w:rPr>
  </w:style>
  <w:style w:type="paragraph" w:customStyle="1" w:styleId="BalloonText">
    <w:name w:val="Balloon Text"/>
    <w:basedOn w:val="a"/>
    <w:pPr>
      <w:spacing w:line="100" w:lineRule="atLeast"/>
    </w:pPr>
    <w:rPr>
      <w:rFonts w:ascii="Tahoma" w:hAnsi="Tahoma" w:cs="Tahoma"/>
      <w:sz w:val="16"/>
      <w:szCs w:val="16"/>
    </w:rPr>
  </w:style>
  <w:style w:type="paragraph" w:customStyle="1" w:styleId="ConsNormal">
    <w:name w:val="ConsNormal"/>
    <w:pPr>
      <w:widowControl w:val="0"/>
      <w:suppressAutoHyphens/>
      <w:spacing w:line="100" w:lineRule="atLeast"/>
      <w:ind w:firstLine="720"/>
    </w:pPr>
    <w:rPr>
      <w:rFonts w:ascii="Arial" w:eastAsia="Arial" w:hAnsi="Arial" w:cs="Arial"/>
      <w:kern w:val="1"/>
      <w:sz w:val="16"/>
      <w:szCs w:val="16"/>
      <w:lang w:eastAsia="hi-IN" w:bidi="hi-IN"/>
    </w:rPr>
  </w:style>
  <w:style w:type="paragraph" w:customStyle="1" w:styleId="31">
    <w:name w:val="Основной текст с отступом 31"/>
    <w:basedOn w:val="a"/>
    <w:pPr>
      <w:spacing w:after="120" w:line="100" w:lineRule="atLeast"/>
      <w:ind w:left="283"/>
    </w:pPr>
    <w:rPr>
      <w:rFonts w:eastAsia="Times New Roman" w:cs="Times New Roman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spacing w:line="100" w:lineRule="atLeast"/>
      <w:ind w:firstLine="720"/>
    </w:pPr>
    <w:rPr>
      <w:rFonts w:ascii="Arial" w:eastAsia="Arial" w:hAnsi="Arial" w:cs="Arial"/>
      <w:kern w:val="1"/>
      <w:lang w:eastAsia="hi-IN" w:bidi="hi-IN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  <w:rPr>
      <w:rFonts w:eastAsia="Times New Roman" w:cs="Times New Roman"/>
      <w:sz w:val="20"/>
      <w:szCs w:val="20"/>
    </w:rPr>
  </w:style>
  <w:style w:type="paragraph" w:customStyle="1" w:styleId="ConsPlusNonformat">
    <w:name w:val="ConsPlusNonformat"/>
    <w:pPr>
      <w:suppressAutoHyphens/>
      <w:spacing w:line="100" w:lineRule="atLeast"/>
    </w:pPr>
    <w:rPr>
      <w:rFonts w:ascii="Courier New" w:eastAsia="Calibri" w:hAnsi="Courier New" w:cs="Courier New"/>
      <w:kern w:val="1"/>
      <w:lang w:eastAsia="hi-IN" w:bidi="hi-IN"/>
    </w:rPr>
  </w:style>
  <w:style w:type="paragraph" w:customStyle="1" w:styleId="13">
    <w:name w:val="Абзац списка1"/>
    <w:basedOn w:val="a"/>
    <w:pPr>
      <w:spacing w:line="100" w:lineRule="atLeast"/>
      <w:ind w:left="720"/>
    </w:pPr>
    <w:rPr>
      <w:rFonts w:eastAsia="Times New Roman" w:cs="Times New Roman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14"/>
    <w:uiPriority w:val="99"/>
    <w:semiHidden/>
    <w:unhideWhenUsed/>
    <w:rsid w:val="00F70DA9"/>
    <w:rPr>
      <w:rFonts w:ascii="Segoe UI" w:hAnsi="Segoe UI"/>
      <w:sz w:val="18"/>
      <w:szCs w:val="16"/>
    </w:rPr>
  </w:style>
  <w:style w:type="character" w:customStyle="1" w:styleId="14">
    <w:name w:val="Текст выноски Знак1"/>
    <w:basedOn w:val="a1"/>
    <w:link w:val="ad"/>
    <w:uiPriority w:val="99"/>
    <w:semiHidden/>
    <w:rsid w:val="00F70DA9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ae">
    <w:name w:val="header"/>
    <w:basedOn w:val="a"/>
    <w:link w:val="af"/>
    <w:uiPriority w:val="99"/>
    <w:unhideWhenUsed/>
    <w:rsid w:val="00F70DA9"/>
    <w:pPr>
      <w:tabs>
        <w:tab w:val="center" w:pos="4677"/>
        <w:tab w:val="right" w:pos="9355"/>
      </w:tabs>
    </w:pPr>
    <w:rPr>
      <w:szCs w:val="21"/>
    </w:rPr>
  </w:style>
  <w:style w:type="character" w:customStyle="1" w:styleId="af">
    <w:name w:val="Верхний колонтитул Знак"/>
    <w:basedOn w:val="a1"/>
    <w:link w:val="ae"/>
    <w:uiPriority w:val="99"/>
    <w:rsid w:val="00F70DA9"/>
    <w:rPr>
      <w:rFonts w:eastAsia="SimSun" w:cs="Mangal"/>
      <w:kern w:val="1"/>
      <w:sz w:val="24"/>
      <w:szCs w:val="21"/>
      <w:lang w:eastAsia="hi-IN" w:bidi="hi-IN"/>
    </w:rPr>
  </w:style>
  <w:style w:type="paragraph" w:styleId="af0">
    <w:name w:val="footer"/>
    <w:basedOn w:val="a"/>
    <w:link w:val="af1"/>
    <w:uiPriority w:val="99"/>
    <w:unhideWhenUsed/>
    <w:rsid w:val="00F70DA9"/>
    <w:pPr>
      <w:tabs>
        <w:tab w:val="center" w:pos="4677"/>
        <w:tab w:val="right" w:pos="9355"/>
      </w:tabs>
    </w:pPr>
    <w:rPr>
      <w:szCs w:val="21"/>
    </w:rPr>
  </w:style>
  <w:style w:type="character" w:customStyle="1" w:styleId="af1">
    <w:name w:val="Нижний колонтитул Знак"/>
    <w:basedOn w:val="a1"/>
    <w:link w:val="af0"/>
    <w:uiPriority w:val="99"/>
    <w:rsid w:val="00F70DA9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MAI ИВАНЫЧ</cp:lastModifiedBy>
  <cp:revision>2</cp:revision>
  <cp:lastPrinted>2015-03-16T02:28:00Z</cp:lastPrinted>
  <dcterms:created xsi:type="dcterms:W3CDTF">2015-03-16T02:29:00Z</dcterms:created>
  <dcterms:modified xsi:type="dcterms:W3CDTF">2015-03-16T02:29:00Z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