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9F5A2F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9F5A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070A80">
        <w:tc>
          <w:tcPr>
            <w:tcW w:w="3273" w:type="dxa"/>
          </w:tcPr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9F5A2F">
              <w:rPr>
                <w:rFonts w:asciiTheme="majorBidi" w:hAnsiTheme="majorBidi" w:cstheme="majorBidi"/>
                <w:sz w:val="24"/>
                <w:szCs w:val="24"/>
              </w:rPr>
              <w:t>педагогический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070A8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9F5A2F" w:rsidRDefault="007122F1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. о. директора</w:t>
            </w:r>
          </w:p>
          <w:p w:rsidR="00620C9A" w:rsidRPr="009F5A2F" w:rsidRDefault="007122F1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___________ </w:t>
            </w:r>
            <w:r w:rsidR="009F5A2F">
              <w:rPr>
                <w:rFonts w:asciiTheme="majorBidi" w:hAnsiTheme="majorBidi" w:cstheme="majorBidi"/>
                <w:sz w:val="24"/>
                <w:szCs w:val="24"/>
              </w:rPr>
              <w:t>Н. П.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Голдобина</w:t>
            </w:r>
            <w:proofErr w:type="spellEnd"/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№01-04-060-1</w:t>
            </w:r>
          </w:p>
          <w:p w:rsidR="00620C9A" w:rsidRPr="009F5A2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070A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9F5A2F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2022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2023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Енисейский муниципальный район, Красноярский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2022</w:t>
      </w:r>
    </w:p>
    <w:p w:rsidR="001E2805" w:rsidRDefault="001E2805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Default="0030678A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"Безымянская основная общеобразовательная школа № 28"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278E6" w:rsidRPr="008278E6" w:rsidRDefault="008278E6" w:rsidP="007E0CB6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Учебный план МБОУ Безымянская ООШ № 28 на 2022-2023 учебный год составлен на основании следующих нормативных документов:</w:t>
      </w:r>
    </w:p>
    <w:p w:rsid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РФ «Об образовании в Российской Федерации» от 29.12.2012 г. №273</w:t>
      </w:r>
    </w:p>
    <w:p w:rsidR="00531093" w:rsidRDefault="00531093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Красноярского края от 26.06.2014 г. № 6-2519 «Об образовании в Красноярском крае».</w:t>
      </w:r>
    </w:p>
    <w:p w:rsidR="002E1B46" w:rsidRPr="008278E6" w:rsidRDefault="002E1B46" w:rsidP="002E1B4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образования и науки Российской Федерации от 29.</w:t>
      </w:r>
      <w:r w:rsidR="00EB3CE9">
        <w:rPr>
          <w:rFonts w:asciiTheme="majorBidi" w:hAnsiTheme="majorBidi" w:cstheme="majorBidi"/>
          <w:sz w:val="28"/>
          <w:szCs w:val="28"/>
        </w:rPr>
        <w:t>12. 2014 г. № 1643 «</w:t>
      </w:r>
      <w:r w:rsidRPr="008278E6">
        <w:rPr>
          <w:rFonts w:asciiTheme="majorBidi" w:hAnsiTheme="majorBidi" w:cstheme="majorBidi"/>
          <w:sz w:val="28"/>
          <w:szCs w:val="28"/>
        </w:rPr>
        <w:t>О внесении изменений в приказ Министерства образования и науки Российской Федерации от 6 октября 2009г.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E1B46" w:rsidRDefault="002E1B46" w:rsidP="002E1B4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Приказа Министерства образования и науки Российской Федерации </w:t>
      </w:r>
      <w:r w:rsidRPr="008278E6">
        <w:rPr>
          <w:rFonts w:asciiTheme="majorBidi" w:hAnsiTheme="majorBidi" w:cstheme="majorBidi"/>
          <w:bCs/>
          <w:sz w:val="28"/>
          <w:szCs w:val="28"/>
        </w:rPr>
        <w:t>от 31. 12.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</w:t>
      </w:r>
    </w:p>
    <w:p w:rsidR="0012795A" w:rsidRPr="008278E6" w:rsidRDefault="0012795A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22 марта 2021 г.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2795A" w:rsidRPr="008278E6" w:rsidRDefault="0012795A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и среднего общего образования с дополнениями от 31.03.2021 г. № 75-41-53; от 20.04.2021 года № 75 – 51 – 63</w:t>
      </w:r>
    </w:p>
    <w:p w:rsidR="00FC2CA1" w:rsidRPr="008278E6" w:rsidRDefault="00FC2CA1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просвещения Российской Федерации от 20.05.2020 г №254 «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  утверждении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</w:r>
      <w:r w:rsidRPr="008278E6">
        <w:rPr>
          <w:rFonts w:asciiTheme="majorBidi" w:hAnsiTheme="majorBidi" w:cstheme="majorBidi"/>
          <w:sz w:val="28"/>
          <w:szCs w:val="28"/>
        </w:rPr>
        <w:lastRenderedPageBreak/>
        <w:t>общего образования  организациями, осуществляющими образовательную деятельность»;</w:t>
      </w:r>
    </w:p>
    <w:p w:rsidR="00FC2CA1" w:rsidRDefault="00FC2CA1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 №766 от 23 декабря 2020 г.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образования  организациями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осуществляющими образовательную деятельность, утвержденный приказом Министерства просвещения Российской Федерации от 20 мая 2020г. № 254»;</w:t>
      </w:r>
    </w:p>
    <w:p w:rsidR="00192257" w:rsidRPr="007B5C10" w:rsidRDefault="00192257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31.05.2021 № 286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Об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утверждении федерального государственного образовательного стандарта начального общего образования»</w:t>
      </w:r>
    </w:p>
    <w:p w:rsidR="00192257" w:rsidRPr="007B5C10" w:rsidRDefault="00192257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18.07.2022 № 568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внесении изменений в  федеральный государственный образовательный стандарт начального общего образования»</w:t>
      </w:r>
    </w:p>
    <w:p w:rsidR="00092858" w:rsidRPr="00211A3F" w:rsidRDefault="00092858" w:rsidP="0009285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08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2022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N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653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"Об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образования";</w:t>
      </w:r>
    </w:p>
    <w:p w:rsidR="001A1BD9" w:rsidRDefault="001A1BD9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Постановления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санитарного врача от 2 декабря 2020 № 39 «О внесении изменений в Постановление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30.06.2020 № 16 «Об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утвеждении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эпидемиологических правил СП 3.1/2.4.3598-10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короновирусной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инфекции (</w:t>
      </w:r>
      <w:r w:rsidRPr="008278E6">
        <w:rPr>
          <w:rFonts w:asciiTheme="majorBidi" w:hAnsiTheme="majorBidi" w:cstheme="majorBidi"/>
          <w:sz w:val="28"/>
          <w:szCs w:val="28"/>
          <w:lang w:val="en-US"/>
        </w:rPr>
        <w:t>COVID</w:t>
      </w:r>
      <w:r w:rsidRPr="008278E6">
        <w:rPr>
          <w:rFonts w:asciiTheme="majorBidi" w:hAnsiTheme="majorBidi" w:cstheme="majorBidi"/>
          <w:sz w:val="28"/>
          <w:szCs w:val="28"/>
        </w:rPr>
        <w:t>-19)»;</w:t>
      </w:r>
    </w:p>
    <w:p w:rsidR="005771AC" w:rsidRPr="008278E6" w:rsidRDefault="005771AC" w:rsidP="005771AC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24.3648-20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эпидемиологическое требование к организации воспитания и обучения, отдыха и оздоровления детей и молодежи», утвержденные постановлением Главного государственного санитарного врача от 28 сентября 2020 года № 28;</w:t>
      </w:r>
    </w:p>
    <w:p w:rsidR="005771AC" w:rsidRDefault="005771AC" w:rsidP="005771AC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28 января 2021 г. № 2;</w:t>
      </w:r>
    </w:p>
    <w:p w:rsidR="008278E6" w:rsidRP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09.02.2012 года №102/03 «О введении курса ОРКСЭ с 1 сентября 2012 года»;</w:t>
      </w:r>
    </w:p>
    <w:p w:rsidR="008278E6" w:rsidRP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25.05.2015 г. № 08-761 «Об изучении предметных областей» «Основы религиозных культур и светской этики» и «Основы духовно – нравственной культуры народов России»</w:t>
      </w:r>
    </w:p>
    <w:p w:rsidR="008278E6" w:rsidRP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и Науки Красноярского края «1689 от 17.03.2011 г. «Об изучении правил дорожного движения»</w:t>
      </w:r>
    </w:p>
    <w:p w:rsid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>Письма Министерства образования Красноярского края от 02.04.2019 г. №74-3433 «О направлении рекомендаций по введению обязательных учебных предметов в 2019/2020 учебном году»</w:t>
      </w:r>
    </w:p>
    <w:p w:rsidR="001A1BD9" w:rsidRPr="008278E6" w:rsidRDefault="001A1BD9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09.10.2017 № ТС- 945/08 «О реализации прав граждан на получение образования на родном языке»</w:t>
      </w:r>
    </w:p>
    <w:p w:rsidR="001A1BD9" w:rsidRPr="008278E6" w:rsidRDefault="001A1BD9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Министерства просвещения России от 20.12.2018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РФ, изучения родных языков республик РФ, родных языков из числа языков народов РФ, в том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числе  русского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как родного»);</w:t>
      </w:r>
    </w:p>
    <w:p w:rsidR="001A1BD9" w:rsidRPr="008278E6" w:rsidRDefault="001A1BD9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Федеральной службы по надзору в сфере образования и науки от 20 июня 2018 г. № 05-192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вопросах изучения языков из числа языков народов РФ»</w:t>
      </w:r>
    </w:p>
    <w:p w:rsidR="001A1BD9" w:rsidRPr="008278E6" w:rsidRDefault="001A1BD9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просвещения России от 20.12.2018 № 05-510 «О направлении информации» (об изучении родного языка как родного)»;</w:t>
      </w:r>
    </w:p>
    <w:p w:rsid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Концепции преподавания предметной области «Технология» в образовательных организациях Российской Федерации, реализующих основные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образовательные  программы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утвержденной на коллегии Министерства Просвещения от 24.12.2018 г.</w:t>
      </w:r>
    </w:p>
    <w:p w:rsidR="008278E6" w:rsidRPr="008278E6" w:rsidRDefault="008278E6" w:rsidP="007E0CB6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Устава МБОУ Безымянская ООШ № 28 в действующей редакции;</w:t>
      </w:r>
    </w:p>
    <w:p w:rsidR="008278E6" w:rsidRDefault="008278E6" w:rsidP="00712B72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Образовательной </w:t>
      </w:r>
      <w:r w:rsidRPr="00712B72">
        <w:rPr>
          <w:rFonts w:asciiTheme="majorBidi" w:hAnsiTheme="majorBidi" w:cstheme="majorBidi"/>
          <w:sz w:val="28"/>
          <w:szCs w:val="28"/>
        </w:rPr>
        <w:t>программ</w:t>
      </w:r>
      <w:r w:rsidR="00712B72">
        <w:rPr>
          <w:rFonts w:asciiTheme="majorBidi" w:hAnsiTheme="majorBidi" w:cstheme="majorBidi"/>
          <w:sz w:val="28"/>
          <w:szCs w:val="28"/>
        </w:rPr>
        <w:t>ы НОО МБОУ Безымянская ООШ № 28;</w:t>
      </w:r>
    </w:p>
    <w:p w:rsidR="00712B72" w:rsidRPr="00712B72" w:rsidRDefault="00712B72" w:rsidP="00712B72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Годовой календарный </w:t>
      </w:r>
      <w:proofErr w:type="gramStart"/>
      <w:r>
        <w:rPr>
          <w:rFonts w:asciiTheme="majorBidi" w:hAnsiTheme="majorBidi" w:cstheme="majorBidi"/>
          <w:sz w:val="28"/>
          <w:szCs w:val="28"/>
        </w:rPr>
        <w:t>график  МБОУ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Безымянская ООШ № 28.</w:t>
      </w:r>
    </w:p>
    <w:p w:rsidR="00712B72" w:rsidRPr="008278E6" w:rsidRDefault="00712B72" w:rsidP="00712B72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8278E6" w:rsidRPr="008278E6" w:rsidRDefault="008278E6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МБОУ Безымянская ООШ № 28 реализует основные общеобразовательные программы: на первом уровне – начального общего образования. 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Реализация учебного плана на начальной ступени общего образования направлена на формирование базовых основ и фундамента всего последующего обучения, в том числе: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учебной деятельности, как системы учебных и познавательных мотивов, умения принимать, сохранять, реализовывать учебные цели, умения планировать, контролировать и оценивать учебные действия и их результат;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универсальных учебных действий;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людьми.</w:t>
      </w:r>
    </w:p>
    <w:p w:rsidR="001A75C4" w:rsidRPr="006E1004" w:rsidRDefault="001A75C4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01.09.2022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25.05.2022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657BB8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Минимальный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</w:t>
      </w:r>
      <w:r>
        <w:rPr>
          <w:rStyle w:val="markedcontent"/>
          <w:rFonts w:asciiTheme="majorBidi" w:hAnsiTheme="majorBidi" w:cstheme="majorBidi"/>
          <w:sz w:val="28"/>
          <w:szCs w:val="28"/>
        </w:rPr>
        <w:t>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час, во 2 – 4 классах – </w:t>
      </w:r>
      <w:r w:rsidR="002045D4">
        <w:rPr>
          <w:rStyle w:val="markedcontent"/>
          <w:rFonts w:asciiTheme="majorBidi" w:hAnsiTheme="majorBidi" w:cstheme="majorBidi"/>
          <w:sz w:val="28"/>
          <w:szCs w:val="28"/>
        </w:rPr>
        <w:t>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- 21 час, во 2 – 4 классах – 23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Обязательная часть для 1 класса составляет 95</w:t>
      </w:r>
      <w:proofErr w:type="gramStart"/>
      <w:r w:rsidR="00C31F5B">
        <w:rPr>
          <w:rStyle w:val="markedcontent"/>
          <w:rFonts w:asciiTheme="majorBidi" w:hAnsiTheme="majorBidi" w:cstheme="majorBidi"/>
          <w:sz w:val="28"/>
          <w:szCs w:val="28"/>
        </w:rPr>
        <w:t>%;  часть</w:t>
      </w:r>
      <w:proofErr w:type="gramEnd"/>
      <w:r w:rsidR="00C31F5B">
        <w:rPr>
          <w:rStyle w:val="markedcontent"/>
          <w:rFonts w:asciiTheme="majorBidi" w:hAnsiTheme="majorBidi" w:cstheme="majorBidi"/>
          <w:sz w:val="28"/>
          <w:szCs w:val="28"/>
        </w:rPr>
        <w:t>, формируемая участниками образовательных отношений – 5%.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 Обязательная часть для 2-4 классов составляет </w:t>
      </w:r>
      <w:r w:rsidR="002045D4">
        <w:rPr>
          <w:rStyle w:val="markedcontent"/>
          <w:rFonts w:asciiTheme="majorBidi" w:hAnsiTheme="majorBidi" w:cstheme="majorBidi"/>
          <w:sz w:val="28"/>
          <w:szCs w:val="28"/>
        </w:rPr>
        <w:t>100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%;  часть, формируемая участниками образовательных отношений – </w:t>
      </w:r>
      <w:r w:rsidR="002045D4">
        <w:rPr>
          <w:rStyle w:val="markedcontent"/>
          <w:rFonts w:asciiTheme="majorBidi" w:hAnsiTheme="majorBidi" w:cstheme="majorBidi"/>
          <w:sz w:val="28"/>
          <w:szCs w:val="28"/>
        </w:rPr>
        <w:t>0</w:t>
      </w:r>
      <w:bookmarkStart w:id="0" w:name="_GoBack"/>
      <w:bookmarkEnd w:id="0"/>
      <w:r w:rsidR="00390E8F">
        <w:rPr>
          <w:rStyle w:val="markedcontent"/>
          <w:rFonts w:asciiTheme="majorBidi" w:hAnsiTheme="majorBidi" w:cstheme="majorBidi"/>
          <w:sz w:val="28"/>
          <w:szCs w:val="28"/>
        </w:rPr>
        <w:t>%.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7E0CB6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7E0CB6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7E0CB6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7E0CB6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7E0CB6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A418D6" w:rsidRDefault="00A418D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418D6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перемен между уроками не менее 10 минут, двух больших перемен не менее 20 минут.</w:t>
      </w:r>
    </w:p>
    <w:p w:rsidR="004141D3" w:rsidRDefault="004141D3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912AD2" w:rsidRPr="006E1004" w:rsidRDefault="00912AD2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FD7B0E" w:rsidRPr="008E0553" w:rsidRDefault="00BF0C5B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</w:t>
      </w:r>
      <w:r w:rsidR="00000059" w:rsidRPr="00BA255F">
        <w:rPr>
          <w:rStyle w:val="markedcontent"/>
          <w:rFonts w:asciiTheme="majorBidi" w:hAnsiTheme="majorBidi" w:cstheme="majorBidi"/>
          <w:sz w:val="28"/>
          <w:szCs w:val="28"/>
        </w:rPr>
        <w:t>» языком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000059">
        <w:rPr>
          <w:rFonts w:asciiTheme="majorBidi" w:hAnsiTheme="majorBidi" w:cstheme="majorBidi"/>
          <w:sz w:val="28"/>
          <w:szCs w:val="28"/>
        </w:rPr>
        <w:t xml:space="preserve">, он же является родным языком для учащихся. </w:t>
      </w:r>
      <w:r w:rsidR="00AA19D4">
        <w:rPr>
          <w:rFonts w:asciiTheme="majorBidi" w:hAnsiTheme="majorBidi" w:cstheme="majorBidi"/>
          <w:sz w:val="28"/>
          <w:szCs w:val="28"/>
        </w:rPr>
        <w:t xml:space="preserve">Родителями учащихся 1 класса было принято решение отказаться от ведения русского родного языка и родной литературы, ввиду чего </w:t>
      </w:r>
      <w:r w:rsidR="00000059">
        <w:rPr>
          <w:rFonts w:asciiTheme="majorBidi" w:hAnsiTheme="majorBidi" w:cstheme="majorBidi"/>
          <w:sz w:val="28"/>
          <w:szCs w:val="28"/>
        </w:rPr>
        <w:t>МБОУ Безымянская ООШ</w:t>
      </w:r>
      <w:r w:rsidR="00AA19D4">
        <w:rPr>
          <w:rFonts w:asciiTheme="majorBidi" w:hAnsiTheme="majorBidi" w:cstheme="majorBidi"/>
          <w:sz w:val="28"/>
          <w:szCs w:val="28"/>
        </w:rPr>
        <w:t xml:space="preserve"> № 28</w:t>
      </w:r>
      <w:r w:rsidR="00000059">
        <w:rPr>
          <w:rFonts w:asciiTheme="majorBidi" w:hAnsiTheme="majorBidi" w:cstheme="majorBidi"/>
          <w:sz w:val="28"/>
          <w:szCs w:val="28"/>
        </w:rPr>
        <w:t xml:space="preserve"> данные предметы в учебном плане </w:t>
      </w:r>
      <w:r w:rsidR="00AA19D4">
        <w:rPr>
          <w:rFonts w:asciiTheme="majorBidi" w:hAnsiTheme="majorBidi" w:cstheme="majorBidi"/>
          <w:sz w:val="28"/>
          <w:szCs w:val="28"/>
        </w:rPr>
        <w:t xml:space="preserve">1 класса </w:t>
      </w:r>
      <w:r w:rsidR="00000059">
        <w:rPr>
          <w:rFonts w:asciiTheme="majorBidi" w:hAnsiTheme="majorBidi" w:cstheme="majorBidi"/>
          <w:sz w:val="28"/>
          <w:szCs w:val="28"/>
        </w:rPr>
        <w:t>не предусматривает.</w:t>
      </w:r>
    </w:p>
    <w:p w:rsidR="00996DF6" w:rsidRPr="00BA255F" w:rsidRDefault="00996DF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E15CE1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67"/>
        <w:gridCol w:w="4154"/>
        <w:gridCol w:w="2233"/>
      </w:tblGrid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Класс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Предмет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Форма промежуточной аттестации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Периодичность промежуточной аттестации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–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Русский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Контрольный диктант </w:t>
            </w:r>
          </w:p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gramStart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End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грамматическим заданием)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Годовая 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Математика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Литературное чтение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Окружающий мир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Иностранный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Музыка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Изобразительное искусство, технология</w:t>
            </w:r>
          </w:p>
        </w:tc>
        <w:tc>
          <w:tcPr>
            <w:tcW w:w="4154" w:type="dxa"/>
          </w:tcPr>
          <w:p w:rsidR="00E15CE1" w:rsidRPr="00E15CE1" w:rsidRDefault="00280F65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ОРКСЭ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070A80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1-4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Физическая культура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контрольных нормативов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3E638E" w:rsidRPr="00E15CE1" w:rsidTr="00070A80">
        <w:tc>
          <w:tcPr>
            <w:tcW w:w="817" w:type="dxa"/>
          </w:tcPr>
          <w:p w:rsidR="003E638E" w:rsidRPr="00E15CE1" w:rsidRDefault="00990D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2-4</w:t>
            </w:r>
          </w:p>
        </w:tc>
        <w:tc>
          <w:tcPr>
            <w:tcW w:w="2367" w:type="dxa"/>
          </w:tcPr>
          <w:p w:rsidR="003E638E" w:rsidRPr="00E15CE1" w:rsidRDefault="00990D7E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язык, родная литература</w:t>
            </w:r>
          </w:p>
        </w:tc>
        <w:tc>
          <w:tcPr>
            <w:tcW w:w="4154" w:type="dxa"/>
          </w:tcPr>
          <w:p w:rsidR="003E638E" w:rsidRPr="00E15CE1" w:rsidRDefault="00990D7E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3E638E" w:rsidRPr="00E15CE1" w:rsidRDefault="00990D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</w:tbl>
    <w:p w:rsidR="00641000" w:rsidRDefault="006410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0D7E" w:rsidRPr="006E1004" w:rsidRDefault="00990D7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41000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Объем домашних заданий (по предметам) планируется таким образом, чтобы затраты времени на его выполнение не превышали (в астрономических часах):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во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</w:t>
      </w:r>
      <w:r w:rsidRPr="00C71C49">
        <w:rPr>
          <w:rFonts w:asciiTheme="majorBidi" w:hAnsiTheme="majorBidi" w:cstheme="majorBidi"/>
          <w:sz w:val="28"/>
          <w:szCs w:val="28"/>
        </w:rPr>
        <w:t xml:space="preserve"> –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C71C49">
        <w:rPr>
          <w:rFonts w:asciiTheme="majorBidi" w:hAnsiTheme="majorBidi" w:cstheme="majorBidi"/>
          <w:sz w:val="28"/>
          <w:szCs w:val="28"/>
        </w:rPr>
        <w:t xml:space="preserve"> классах – 1,5 ч;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IV</w:t>
      </w:r>
      <w:r w:rsidRPr="00C71C49">
        <w:rPr>
          <w:rFonts w:asciiTheme="majorBidi" w:hAnsiTheme="majorBidi" w:cstheme="majorBidi"/>
          <w:sz w:val="28"/>
          <w:szCs w:val="28"/>
        </w:rPr>
        <w:t xml:space="preserve"> – 2 ч.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Создаваемый с учетом особенности УМК «Школа России» (далее УМК) учебный план реализуется цели и задачи, определенные в комплекте и сформированные в пояснительной записке Образовательной программы с ориентацией на планируемые результаты. Учебный 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план направлен на решение следующих задач: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реализацию требований ФГОС начального общего образования второго поколения;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основной образовательной программы начального общего образования образовательного учреждения;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образовательных программ по учебным предметам начального общего образования.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Учебный план определяет: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Структуру обязательных предметных областей: «Русский язык и литературное чтение», «Иностранный язык», «Математика и информатика</w:t>
      </w:r>
      <w:r w:rsidR="00E550E6">
        <w:rPr>
          <w:rFonts w:asciiTheme="majorBidi" w:hAnsiTheme="majorBidi" w:cstheme="majorBidi"/>
          <w:sz w:val="28"/>
          <w:szCs w:val="28"/>
        </w:rPr>
        <w:t>», «Обществознание и естествозна</w:t>
      </w:r>
      <w:r w:rsidRPr="00C71C49">
        <w:rPr>
          <w:rFonts w:asciiTheme="majorBidi" w:hAnsiTheme="majorBidi" w:cstheme="majorBidi"/>
          <w:sz w:val="28"/>
          <w:szCs w:val="28"/>
        </w:rPr>
        <w:t>ние» (окружающий мир), «Основы религиозных культур и светской этики», Искусство, Технология, Физическая культура;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lastRenderedPageBreak/>
        <w:t>Учебное время, отводимое на изучение предметов по классам (годам) обучения;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Общий объем нагрузки и максимальный объем аудиторной нагрузки обучающихся;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</w:t>
      </w:r>
      <w:proofErr w:type="gramStart"/>
      <w:r w:rsidRPr="00C71C49">
        <w:rPr>
          <w:rFonts w:asciiTheme="majorBidi" w:hAnsiTheme="majorBidi" w:cstheme="majorBidi"/>
          <w:sz w:val="28"/>
          <w:szCs w:val="28"/>
        </w:rPr>
        <w:t>а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также отражает особенности образовательно программы начального общего образования образовательного учреждения.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Образование в начальной школе является базой, фундаментом всего последующего обучения. В начальной школе формируются универсальные учебные действия, закладывается основа формирования учебной деятельности ребенка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 xml:space="preserve">Начальный уровень школьного обучения обеспечивает </w:t>
      </w:r>
      <w:r w:rsidR="00A9171B" w:rsidRPr="00C71C49">
        <w:rPr>
          <w:rFonts w:asciiTheme="majorBidi" w:hAnsiTheme="majorBidi" w:cstheme="majorBidi"/>
          <w:sz w:val="28"/>
          <w:szCs w:val="28"/>
        </w:rPr>
        <w:t>познавательную</w:t>
      </w:r>
      <w:r w:rsidRPr="00C71C49">
        <w:rPr>
          <w:rFonts w:asciiTheme="majorBidi" w:hAnsiTheme="majorBidi" w:cstheme="majorBidi"/>
          <w:sz w:val="28"/>
          <w:szCs w:val="28"/>
        </w:rPr>
        <w:t xml:space="preserve"> мотивацию и интересы учащихся, их готовность и способность к сотрудничеству и совместной деятельности ученика с учителем и одноклассниками, формирует основы нравственного поведения, определяющего отношения личности с обществом и окружающими людьми.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Учебный план для 1- 4 классов предполагает в обязательной части изучение таких предметов, как: русский язык, иностранный язык (со 2 класса), математика, окружающий мир, музыка, изобразительное искусство, технология, физическая культура, основы религио</w:t>
      </w:r>
      <w:r w:rsidR="001060CE">
        <w:rPr>
          <w:rFonts w:asciiTheme="majorBidi" w:hAnsiTheme="majorBidi" w:cstheme="majorBidi"/>
          <w:sz w:val="28"/>
          <w:szCs w:val="28"/>
        </w:rPr>
        <w:t>зных культур и светской этики (</w:t>
      </w:r>
      <w:r w:rsidRPr="00C71C49">
        <w:rPr>
          <w:rFonts w:asciiTheme="majorBidi" w:hAnsiTheme="majorBidi" w:cstheme="majorBidi"/>
          <w:sz w:val="28"/>
          <w:szCs w:val="28"/>
        </w:rPr>
        <w:t>4 класс).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Характеристика предметных областей и учебных предметов.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Русский язык и литературное чтение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два учебных предмета: Русский язык и литературное чтение. Изучение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Русского языка и литературного чтения</w:t>
      </w:r>
      <w:r w:rsidRPr="00C71C49">
        <w:rPr>
          <w:rFonts w:asciiTheme="majorBidi" w:hAnsiTheme="majorBidi" w:cstheme="majorBidi"/>
          <w:sz w:val="28"/>
          <w:szCs w:val="28"/>
        </w:rPr>
        <w:t xml:space="preserve"> начинается в первом классе после периода обучения грамоте. 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Изучение русского языка и литературного чтения направлено на формирование первоначальных представлений о русском языке как </w:t>
      </w:r>
      <w:r w:rsidR="001060CE" w:rsidRPr="00C71C49">
        <w:rPr>
          <w:rFonts w:asciiTheme="majorBidi" w:hAnsiTheme="majorBidi" w:cstheme="majorBidi"/>
          <w:sz w:val="28"/>
          <w:szCs w:val="28"/>
        </w:rPr>
        <w:t>государственном</w:t>
      </w:r>
      <w:r w:rsidRPr="00C71C49">
        <w:rPr>
          <w:rFonts w:asciiTheme="majorBidi" w:hAnsiTheme="majorBidi" w:cstheme="majorBidi"/>
          <w:sz w:val="28"/>
          <w:szCs w:val="28"/>
        </w:rPr>
        <w:t xml:space="preserve">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Иностранный язык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  Со второго класса вводится предмет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«Иностранный язык»</w:t>
      </w:r>
      <w:r w:rsidRPr="00C71C49">
        <w:rPr>
          <w:rFonts w:asciiTheme="majorBidi" w:hAnsiTheme="majorBidi" w:cstheme="majorBidi"/>
          <w:sz w:val="28"/>
          <w:szCs w:val="28"/>
        </w:rPr>
        <w:t xml:space="preserve"> (английский</w:t>
      </w:r>
      <w:r w:rsidR="001060CE" w:rsidRPr="00C71C49">
        <w:rPr>
          <w:rFonts w:asciiTheme="majorBidi" w:hAnsiTheme="majorBidi" w:cstheme="majorBidi"/>
          <w:sz w:val="28"/>
          <w:szCs w:val="28"/>
        </w:rPr>
        <w:t>), на</w:t>
      </w:r>
      <w:r w:rsidRPr="00C71C49">
        <w:rPr>
          <w:rFonts w:asciiTheme="majorBidi" w:hAnsiTheme="majorBidi" w:cstheme="majorBidi"/>
          <w:sz w:val="28"/>
          <w:szCs w:val="28"/>
        </w:rPr>
        <w:t xml:space="preserve"> который отводится 2 учебных часа в неделю. Изучение иностранного языка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Математика и информатика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lastRenderedPageBreak/>
        <w:t xml:space="preserve">          Предметная область реализуется предметом математика. Изучение математики 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Обществознание и естествознание (Окружающий мир).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Предметная область реализуется с помощью интегрированного учебного предмета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окружающий мир.</w:t>
      </w:r>
      <w:r w:rsidRPr="00C71C49">
        <w:rPr>
          <w:rFonts w:asciiTheme="majorBidi" w:hAnsiTheme="majorBidi" w:cstheme="majorBidi"/>
          <w:sz w:val="28"/>
          <w:szCs w:val="28"/>
        </w:rPr>
        <w:t xml:space="preserve"> Изучение окружающего мира 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предмет «Окружающий мир» изучается в 1-4 классах по 2 часа в неделю и является интегрированным. В его содержание дополнительно введены развивающие модули и разделы социально-гуманитарной направленности, а также основ безопасности жизнедеятельности.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Искусство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предметы: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Музыку и Изобразительное искусство</w:t>
      </w:r>
      <w:r w:rsidRPr="00C71C49">
        <w:rPr>
          <w:rFonts w:asciiTheme="majorBidi" w:hAnsiTheme="majorBidi" w:cstheme="majorBidi"/>
          <w:sz w:val="28"/>
          <w:szCs w:val="28"/>
        </w:rPr>
        <w:t>. Изучение данных предметов способствует развитию художественно-образному, эмоционально - 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Технология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Предметная область представлена учебным предметом: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Технология.</w:t>
      </w:r>
      <w:r w:rsidRPr="00C71C49">
        <w:rPr>
          <w:rFonts w:asciiTheme="majorBidi" w:hAnsiTheme="majorBidi" w:cstheme="majorBidi"/>
          <w:sz w:val="28"/>
          <w:szCs w:val="28"/>
        </w:rPr>
        <w:t xml:space="preserve"> Основная цель его изучения — формирование опыта как основы обучения и поз</w:t>
      </w:r>
      <w:r w:rsidR="005E42D7">
        <w:rPr>
          <w:rFonts w:asciiTheme="majorBidi" w:hAnsiTheme="majorBidi" w:cstheme="majorBidi"/>
          <w:sz w:val="28"/>
          <w:szCs w:val="28"/>
        </w:rPr>
        <w:t xml:space="preserve">нания, осуществление </w:t>
      </w:r>
      <w:proofErr w:type="spellStart"/>
      <w:r w:rsidR="005E42D7">
        <w:rPr>
          <w:rFonts w:asciiTheme="majorBidi" w:hAnsiTheme="majorBidi" w:cstheme="majorBidi"/>
          <w:sz w:val="28"/>
          <w:szCs w:val="28"/>
        </w:rPr>
        <w:t>поисково</w:t>
      </w:r>
      <w:proofErr w:type="spellEnd"/>
      <w:r w:rsidR="005E42D7">
        <w:rPr>
          <w:rFonts w:asciiTheme="majorBidi" w:hAnsiTheme="majorBidi" w:cstheme="majorBidi"/>
          <w:sz w:val="28"/>
          <w:szCs w:val="28"/>
        </w:rPr>
        <w:t>–</w:t>
      </w:r>
      <w:r w:rsidRPr="00C71C49">
        <w:rPr>
          <w:rFonts w:asciiTheme="majorBidi" w:hAnsiTheme="majorBidi" w:cstheme="majorBidi"/>
          <w:sz w:val="28"/>
          <w:szCs w:val="28"/>
        </w:rPr>
        <w:t>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В МБОУ Безымянская ООШ № 28 создается образовательная среда, позволяющая приобрести компетенции, необходимые для дальнейшего развития, проектной и исследовательской деятельности школьников. Техническое образование на уровне начального общего образования реализуется системно на пропедевтическом уровне через учебные предметы, через курсу внеурочной деятельности, </w:t>
      </w:r>
      <w:r w:rsidR="005E42D7" w:rsidRPr="00C71C49">
        <w:rPr>
          <w:rFonts w:asciiTheme="majorBidi" w:hAnsiTheme="majorBidi" w:cstheme="majorBidi"/>
          <w:sz w:val="28"/>
          <w:szCs w:val="28"/>
        </w:rPr>
        <w:t>дополнительные</w:t>
      </w:r>
      <w:r w:rsidRPr="00C71C49">
        <w:rPr>
          <w:rFonts w:asciiTheme="majorBidi" w:hAnsiTheme="majorBidi" w:cstheme="majorBidi"/>
          <w:sz w:val="28"/>
          <w:szCs w:val="28"/>
        </w:rPr>
        <w:t xml:space="preserve"> общеобразовательные программы.</w:t>
      </w:r>
    </w:p>
    <w:p w:rsid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На уровне нач</w:t>
      </w:r>
      <w:r w:rsidR="005632E6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льного общего образования согласно направлению Концепции (введение в контекст создания и использования современных и традиционных технологий, технологической эволюци</w:t>
      </w:r>
      <w:r w:rsidR="005632E6">
        <w:rPr>
          <w:rFonts w:asciiTheme="majorBidi" w:hAnsiTheme="majorBidi" w:cstheme="majorBidi"/>
          <w:sz w:val="28"/>
          <w:szCs w:val="28"/>
        </w:rPr>
        <w:t>и</w:t>
      </w:r>
      <w:r w:rsidRPr="00C71C49">
        <w:rPr>
          <w:rFonts w:asciiTheme="majorBidi" w:hAnsiTheme="majorBidi" w:cstheme="majorBidi"/>
          <w:sz w:val="28"/>
          <w:szCs w:val="28"/>
        </w:rPr>
        <w:t xml:space="preserve"> человечества, ее закономерностей, сов</w:t>
      </w:r>
      <w:r w:rsidR="005632E6">
        <w:rPr>
          <w:rFonts w:asciiTheme="majorBidi" w:hAnsiTheme="majorBidi" w:cstheme="majorBidi"/>
          <w:sz w:val="28"/>
          <w:szCs w:val="28"/>
        </w:rPr>
        <w:t>ременных тенденций, сущности инн</w:t>
      </w:r>
      <w:r w:rsidRPr="00C71C49">
        <w:rPr>
          <w:rFonts w:asciiTheme="majorBidi" w:hAnsiTheme="majorBidi" w:cstheme="majorBidi"/>
          <w:sz w:val="28"/>
          <w:szCs w:val="28"/>
        </w:rPr>
        <w:t>овационной деятельности) на ознакомительном пропедевтическом уровне будут реализовываться технологии</w:t>
      </w:r>
      <w:r w:rsidR="0026500D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Реализация технологического образования на уровне начального общего образования представлена следующим образом (приложение)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lastRenderedPageBreak/>
        <w:t xml:space="preserve">              Предмет «Технология» направлен на получение первоначальных представлений о созидательном и нравственном значении труда в жизни человека и </w:t>
      </w:r>
      <w:r w:rsidR="005E42D7" w:rsidRPr="0026500D">
        <w:rPr>
          <w:rFonts w:asciiTheme="majorBidi" w:hAnsiTheme="majorBidi" w:cstheme="majorBidi"/>
          <w:sz w:val="28"/>
          <w:szCs w:val="28"/>
        </w:rPr>
        <w:t>общества</w:t>
      </w:r>
      <w:r w:rsidRPr="0026500D">
        <w:rPr>
          <w:rFonts w:asciiTheme="majorBidi" w:hAnsiTheme="majorBidi" w:cstheme="majorBidi"/>
          <w:sz w:val="28"/>
          <w:szCs w:val="28"/>
        </w:rPr>
        <w:t xml:space="preserve">; о мире профессий и важности правильного выбора профессии; усвоение </w:t>
      </w:r>
      <w:r w:rsidR="005E42D7" w:rsidRPr="0026500D">
        <w:rPr>
          <w:rFonts w:asciiTheme="majorBidi" w:hAnsiTheme="majorBidi" w:cstheme="majorBidi"/>
          <w:sz w:val="28"/>
          <w:szCs w:val="28"/>
        </w:rPr>
        <w:t>первоначальных</w:t>
      </w:r>
      <w:r w:rsidRPr="0026500D">
        <w:rPr>
          <w:rFonts w:asciiTheme="majorBidi" w:hAnsiTheme="majorBidi" w:cstheme="majorBidi"/>
          <w:sz w:val="28"/>
          <w:szCs w:val="28"/>
        </w:rPr>
        <w:t xml:space="preserve"> </w:t>
      </w:r>
      <w:r w:rsidR="005E42D7" w:rsidRPr="0026500D">
        <w:rPr>
          <w:rFonts w:asciiTheme="majorBidi" w:hAnsiTheme="majorBidi" w:cstheme="majorBidi"/>
          <w:sz w:val="28"/>
          <w:szCs w:val="28"/>
        </w:rPr>
        <w:t>представлений</w:t>
      </w:r>
      <w:r w:rsidRPr="0026500D">
        <w:rPr>
          <w:rFonts w:asciiTheme="majorBidi" w:hAnsiTheme="majorBidi" w:cstheme="majorBidi"/>
          <w:sz w:val="28"/>
          <w:szCs w:val="28"/>
        </w:rPr>
        <w:t xml:space="preserve"> о материальной культуре как продукте предметно – преобразующей деятельности человека; приобретение навыков самообслуживания; овладение технологическими приемами ручной обработки материалов, усвоение правил техники безопасности; использование приобретенных знаний и умений для творческого решения несложных конструкторских, художественно – 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взамопомощи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, планирования и организации; приобретение первоначальных знаний о правилах создания предметной и информационной среды и умение применять их для выполнения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учебно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 – познавательных и проектных художественно – конструкторских задач.</w:t>
      </w:r>
    </w:p>
    <w:p w:rsidR="0026500D" w:rsidRPr="00A9171B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A9171B">
        <w:rPr>
          <w:rFonts w:asciiTheme="majorBidi" w:hAnsiTheme="majorBidi" w:cstheme="majorBidi"/>
          <w:b/>
          <w:sz w:val="28"/>
          <w:szCs w:val="28"/>
        </w:rPr>
        <w:t>Физическая культура</w:t>
      </w:r>
    </w:p>
    <w:p w:rsidR="001060CE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Предметная область реализуется предметом Физическая культура. Основная цель его изучения –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саморегуляции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На изучение предмета «Физическая культура» отводится в 1-4-х классах - 2 часа в неделю по программе В.И. Ляха др.  Помимо уроков физкультуры двигательная активность детей нередко дополняется проведением организованных подвижных игр на перемене, физическими минутками с использованием музыкальных ритмических упражнений во время уроков. </w:t>
      </w:r>
    </w:p>
    <w:p w:rsidR="0026500D" w:rsidRPr="00A9171B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A9171B">
        <w:rPr>
          <w:rFonts w:asciiTheme="majorBidi" w:hAnsiTheme="majorBidi" w:cstheme="majorBidi"/>
          <w:b/>
          <w:sz w:val="28"/>
          <w:szCs w:val="28"/>
        </w:rPr>
        <w:t>Основы религиозной культуры и светской этики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Предметная область «Основы религиозной культуры и светской этики» реализуется через учебный курс «Основы религиозной культуры и светской этики»,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По запросу родителей в 4 классе выбран модуль «Основы светской этики»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обучающихся: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26500D">
        <w:rPr>
          <w:rFonts w:asciiTheme="majorBidi" w:hAnsiTheme="majorBidi" w:cstheme="majorBidi"/>
          <w:sz w:val="28"/>
          <w:szCs w:val="28"/>
        </w:rPr>
        <w:t>время</w:t>
      </w:r>
      <w:proofErr w:type="gramEnd"/>
      <w:r w:rsidRPr="0026500D">
        <w:rPr>
          <w:rFonts w:asciiTheme="majorBidi" w:hAnsiTheme="majorBidi" w:cstheme="majorBidi"/>
          <w:sz w:val="28"/>
          <w:szCs w:val="28"/>
        </w:rPr>
        <w:t>, отводимое на данную часть внутри максимально допустимой недельной нагрузки обучающихся, используется:</w:t>
      </w:r>
    </w:p>
    <w:p w:rsidR="007154A5" w:rsidRDefault="007154A5" w:rsidP="007154A5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 целью увеличения объема двигательной активности обучающихся, развития их физических качеств, совершенствования физической подготовленности, привития навыков здорового образа жизни вводится </w:t>
      </w:r>
      <w:r>
        <w:rPr>
          <w:rFonts w:asciiTheme="majorBidi" w:hAnsiTheme="majorBidi" w:cstheme="majorBidi"/>
          <w:sz w:val="28"/>
          <w:szCs w:val="28"/>
        </w:rPr>
        <w:lastRenderedPageBreak/>
        <w:t>факультативный курс «</w:t>
      </w:r>
      <w:r w:rsidR="00C92354">
        <w:rPr>
          <w:rFonts w:asciiTheme="majorBidi" w:hAnsiTheme="majorBidi" w:cstheme="majorBidi"/>
          <w:sz w:val="28"/>
          <w:szCs w:val="28"/>
        </w:rPr>
        <w:t>Подвижные игры</w:t>
      </w:r>
      <w:r>
        <w:rPr>
          <w:rFonts w:asciiTheme="majorBidi" w:hAnsiTheme="majorBidi" w:cstheme="majorBidi"/>
          <w:sz w:val="28"/>
          <w:szCs w:val="28"/>
        </w:rPr>
        <w:t>» 1 час в 1 классе.</w:t>
      </w:r>
      <w:r w:rsidR="00E42214">
        <w:rPr>
          <w:rFonts w:asciiTheme="majorBidi" w:hAnsiTheme="majorBidi" w:cstheme="majorBidi"/>
          <w:sz w:val="28"/>
          <w:szCs w:val="28"/>
        </w:rPr>
        <w:t xml:space="preserve"> Разработан</w:t>
      </w:r>
      <w:r w:rsidR="00C92354">
        <w:rPr>
          <w:rFonts w:asciiTheme="majorBidi" w:hAnsiTheme="majorBidi" w:cstheme="majorBidi"/>
          <w:sz w:val="28"/>
          <w:szCs w:val="28"/>
        </w:rPr>
        <w:t xml:space="preserve"> на основании авторской программы А. П. Матвеева «Физическая культура. Начальные классы». УМК А. П. Матвеев. 1 класс, 2018 г. Подвижные игры факультативный курс для учащихся начальной школы, дополняющий урок физкультуры. Использование данного курса способствует повышению уровня двигательной активности до уровня, обеспечивающего нормальное физическое, психическое здоровье детей; обеспечиваются условия для проявления активности и творчества каждого ученика.</w:t>
      </w:r>
    </w:p>
    <w:p w:rsidR="002429B6" w:rsidRDefault="002429B6" w:rsidP="0071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9B6" w:rsidRDefault="002429B6" w:rsidP="0071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9B6" w:rsidRDefault="002429B6" w:rsidP="0071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0D" w:rsidRPr="0026500D" w:rsidRDefault="0026500D" w:rsidP="0071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комплекс</w:t>
      </w: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612"/>
        <w:gridCol w:w="6827"/>
      </w:tblGrid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9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395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(название, автор, издательство)</w:t>
            </w:r>
          </w:p>
        </w:tc>
      </w:tr>
      <w:tr w:rsidR="0026500D" w:rsidRPr="0026500D" w:rsidTr="00070A80">
        <w:trPr>
          <w:trHeight w:val="555"/>
        </w:trPr>
        <w:tc>
          <w:tcPr>
            <w:tcW w:w="306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5" w:type="pct"/>
            <w:shd w:val="clear" w:color="auto" w:fill="auto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«Русский язык», В. П.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Канакина,В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Г.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Горецкий,Москва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26500D" w:rsidRPr="0026500D" w:rsidTr="00070A80">
        <w:trPr>
          <w:trHeight w:val="525"/>
        </w:trPr>
        <w:tc>
          <w:tcPr>
            <w:tcW w:w="306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5" w:type="pct"/>
            <w:shd w:val="clear" w:color="auto" w:fill="auto"/>
          </w:tcPr>
          <w:p w:rsidR="0026500D" w:rsidRPr="0026500D" w:rsidRDefault="0026500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«Литературное чтение», Л.Ф Климанова,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В.Г.Горецкий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М.В. Голованов. Москва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</w:p>
        </w:tc>
      </w:tr>
      <w:tr w:rsidR="00EA124D" w:rsidRPr="0026500D" w:rsidTr="00070A80">
        <w:trPr>
          <w:trHeight w:val="525"/>
        </w:trPr>
        <w:tc>
          <w:tcPr>
            <w:tcW w:w="306" w:type="pct"/>
            <w:shd w:val="clear" w:color="auto" w:fill="auto"/>
          </w:tcPr>
          <w:p w:rsidR="00EA124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auto" w:fill="auto"/>
          </w:tcPr>
          <w:p w:rsidR="00EA124D" w:rsidRPr="0026500D" w:rsidRDefault="00EA124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5" w:type="pct"/>
            <w:shd w:val="clear" w:color="auto" w:fill="auto"/>
          </w:tcPr>
          <w:p w:rsidR="00EA124D" w:rsidRPr="0026500D" w:rsidRDefault="00EA124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«Русский родной язык», О. М. Александрова и др. Просвещение, 2022 г.</w:t>
            </w:r>
          </w:p>
        </w:tc>
      </w:tr>
      <w:tr w:rsidR="00EA124D" w:rsidRPr="0026500D" w:rsidTr="00070A80">
        <w:trPr>
          <w:trHeight w:val="525"/>
        </w:trPr>
        <w:tc>
          <w:tcPr>
            <w:tcW w:w="306" w:type="pct"/>
            <w:shd w:val="clear" w:color="auto" w:fill="auto"/>
          </w:tcPr>
          <w:p w:rsidR="00EA124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EA124D" w:rsidRPr="0026500D" w:rsidRDefault="00EA124D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3395" w:type="pct"/>
            <w:shd w:val="clear" w:color="auto" w:fill="auto"/>
          </w:tcPr>
          <w:p w:rsidR="00EA124D" w:rsidRPr="0026500D" w:rsidRDefault="00671A33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«Литературное чтение на родном русском языке», О. М. Александрова и др. Просвещение, 2022 г.</w:t>
            </w:r>
          </w:p>
        </w:tc>
      </w:tr>
      <w:tr w:rsidR="0026500D" w:rsidRPr="0026500D" w:rsidTr="00070A80">
        <w:trPr>
          <w:trHeight w:val="195"/>
        </w:trPr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Иностранный язык (английский)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EnjoyEnqlish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М.З.Бибалетова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Обнинск:Титул</w:t>
            </w:r>
            <w:proofErr w:type="spellEnd"/>
            <w:r w:rsidR="00967C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2020 г.</w:t>
            </w:r>
          </w:p>
        </w:tc>
      </w:tr>
      <w:tr w:rsidR="0026500D" w:rsidRPr="0026500D" w:rsidTr="00070A80">
        <w:trPr>
          <w:trHeight w:val="525"/>
        </w:trPr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Математика»с</w:t>
            </w:r>
            <w:proofErr w:type="spellEnd"/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приложением на электронном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носителе,М.И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Моро, С.И. Волкова, С.В. Степанова; Москва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2019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Окружающий мир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«Окружающий мир»</w:t>
            </w:r>
            <w:r w:rsidR="00162C6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 приложением на электронном носителе, А.А. Плешаков Москва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Музыка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«Музыка»,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Е.Д. Критская, Москва Просвещение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Изобразительное искусство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«Изобразительное искусство" под редакцией Б.М.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Неменского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Москва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Технология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«Технология»,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Н.И.Роговцева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М.В.Богданова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.,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Москва «Просвещение» 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2021 г.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Физическая культура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«Физическая культура» В.И. Лях, Москва «Просвещение»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26500D" w:rsidRPr="0026500D" w:rsidTr="00070A80">
        <w:tc>
          <w:tcPr>
            <w:tcW w:w="306" w:type="pct"/>
            <w:shd w:val="clear" w:color="auto" w:fill="auto"/>
          </w:tcPr>
          <w:p w:rsidR="0026500D" w:rsidRPr="0026500D" w:rsidRDefault="008E326F" w:rsidP="0026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ОРКСЭ</w:t>
            </w:r>
          </w:p>
        </w:tc>
        <w:tc>
          <w:tcPr>
            <w:tcW w:w="3395" w:type="pct"/>
          </w:tcPr>
          <w:p w:rsidR="0026500D" w:rsidRPr="0026500D" w:rsidRDefault="0026500D" w:rsidP="0026500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«Основы светской этики» М.Т.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Студеникин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«</w:t>
            </w:r>
            <w:hyperlink r:id="rId5" w:history="1">
              <w:r w:rsidRPr="0026500D">
                <w:rPr>
                  <w:rFonts w:ascii="Times New Roman" w:eastAsia="Times New Roman" w:hAnsi="Times New Roman" w:cs="Times New Roman"/>
                  <w:lang w:eastAsia="ar-SA"/>
                </w:rPr>
                <w:t>Русское слово</w:t>
              </w:r>
            </w:hyperlink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  <w:r w:rsidR="00967CDA">
              <w:rPr>
                <w:rFonts w:ascii="Times New Roman" w:eastAsia="Times New Roman" w:hAnsi="Times New Roman" w:cs="Times New Roman"/>
                <w:lang w:eastAsia="ar-SA"/>
              </w:rPr>
              <w:t>. 2020 г.</w:t>
            </w:r>
          </w:p>
        </w:tc>
      </w:tr>
    </w:tbl>
    <w:p w:rsidR="0026500D" w:rsidRPr="0026500D" w:rsidRDefault="0026500D" w:rsidP="0026500D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p w:rsidR="00ED6A6B" w:rsidRPr="00CB15C4" w:rsidRDefault="00ED6A6B" w:rsidP="00ED6A6B">
      <w:pPr>
        <w:pStyle w:val="2"/>
        <w:shd w:val="clear" w:color="auto" w:fill="auto"/>
        <w:tabs>
          <w:tab w:val="left" w:pos="1354"/>
        </w:tabs>
        <w:spacing w:before="0" w:line="240" w:lineRule="auto"/>
        <w:ind w:left="60" w:firstLine="709"/>
        <w:contextualSpacing/>
        <w:rPr>
          <w:b/>
          <w:sz w:val="24"/>
          <w:szCs w:val="24"/>
        </w:rPr>
      </w:pPr>
      <w:r w:rsidRPr="00CB15C4">
        <w:rPr>
          <w:b/>
          <w:sz w:val="24"/>
          <w:szCs w:val="24"/>
        </w:rPr>
        <w:t>Внеурочная деятельность</w:t>
      </w:r>
    </w:p>
    <w:p w:rsidR="00ED6A6B" w:rsidRPr="00CB15C4" w:rsidRDefault="00ED6A6B" w:rsidP="00ED6A6B">
      <w:pPr>
        <w:pStyle w:val="2"/>
        <w:shd w:val="clear" w:color="auto" w:fill="auto"/>
        <w:tabs>
          <w:tab w:val="left" w:pos="1354"/>
        </w:tabs>
        <w:spacing w:before="0" w:line="240" w:lineRule="auto"/>
        <w:ind w:firstLine="769"/>
        <w:contextualSpacing/>
        <w:rPr>
          <w:sz w:val="24"/>
          <w:szCs w:val="24"/>
        </w:rPr>
      </w:pPr>
      <w:r w:rsidRPr="00CB15C4">
        <w:rPr>
          <w:sz w:val="24"/>
          <w:szCs w:val="24"/>
        </w:rPr>
        <w:t>Внеурочная деятельность на уровне основного общего образования отвечает целям и задачам основной общеобразовательной программы основного общего образования МБОУ Безымянская ООШ №28, отвечает запросам всех участников образовательного процесса, осуществляется в формах, отличных от урочной деятельности.</w:t>
      </w:r>
    </w:p>
    <w:p w:rsidR="00ED6A6B" w:rsidRPr="00CB15C4" w:rsidRDefault="00ED6A6B" w:rsidP="00ED6A6B">
      <w:pPr>
        <w:pStyle w:val="2"/>
        <w:ind w:firstLine="769"/>
        <w:contextualSpacing/>
        <w:rPr>
          <w:sz w:val="24"/>
          <w:szCs w:val="24"/>
        </w:rPr>
      </w:pPr>
      <w:r w:rsidRPr="00AB7A3D">
        <w:rPr>
          <w:sz w:val="24"/>
          <w:szCs w:val="24"/>
          <w:u w:val="single"/>
        </w:rPr>
        <w:t>Духовно-</w:t>
      </w:r>
      <w:proofErr w:type="gramStart"/>
      <w:r w:rsidRPr="00AB7A3D">
        <w:rPr>
          <w:sz w:val="24"/>
          <w:szCs w:val="24"/>
          <w:u w:val="single"/>
        </w:rPr>
        <w:t>нравственное  направление</w:t>
      </w:r>
      <w:proofErr w:type="gramEnd"/>
      <w:r w:rsidRPr="00CB15C4">
        <w:rPr>
          <w:sz w:val="24"/>
          <w:szCs w:val="24"/>
        </w:rPr>
        <w:t xml:space="preserve">  представлено   программой  «Разговоры  о </w:t>
      </w:r>
    </w:p>
    <w:p w:rsidR="00ED6A6B" w:rsidRPr="00CB15C4" w:rsidRDefault="00ED6A6B" w:rsidP="00ED6A6B">
      <w:pPr>
        <w:pStyle w:val="2"/>
        <w:ind w:firstLine="769"/>
        <w:contextualSpacing/>
        <w:rPr>
          <w:sz w:val="24"/>
          <w:szCs w:val="24"/>
        </w:rPr>
      </w:pPr>
      <w:proofErr w:type="gramStart"/>
      <w:r w:rsidRPr="00CB15C4">
        <w:rPr>
          <w:sz w:val="24"/>
          <w:szCs w:val="24"/>
        </w:rPr>
        <w:t>важном</w:t>
      </w:r>
      <w:proofErr w:type="gramEnd"/>
      <w:r w:rsidRPr="00CB15C4">
        <w:rPr>
          <w:sz w:val="24"/>
          <w:szCs w:val="24"/>
        </w:rPr>
        <w:t>»</w:t>
      </w:r>
      <w:r>
        <w:rPr>
          <w:sz w:val="24"/>
          <w:szCs w:val="24"/>
        </w:rPr>
        <w:t xml:space="preserve"> - по 1 часу в 1-4 классах</w:t>
      </w:r>
      <w:r w:rsidRPr="00CB15C4">
        <w:rPr>
          <w:sz w:val="24"/>
          <w:szCs w:val="24"/>
        </w:rPr>
        <w:t xml:space="preserve">,  деятельность  которого  направлена  на  развитие  ценностного  отношения. </w:t>
      </w:r>
    </w:p>
    <w:p w:rsidR="00F23C3F" w:rsidRPr="00445452" w:rsidRDefault="00F23C3F" w:rsidP="00445452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5452">
        <w:rPr>
          <w:rFonts w:ascii="Times New Roman" w:hAnsi="Times New Roman" w:cs="Times New Roman"/>
          <w:sz w:val="24"/>
          <w:szCs w:val="24"/>
          <w:u w:val="single"/>
        </w:rPr>
        <w:t>Спортиво</w:t>
      </w:r>
      <w:proofErr w:type="spellEnd"/>
      <w:r w:rsidRPr="00445452">
        <w:rPr>
          <w:rFonts w:ascii="Times New Roman" w:hAnsi="Times New Roman" w:cs="Times New Roman"/>
          <w:sz w:val="24"/>
          <w:szCs w:val="24"/>
          <w:u w:val="single"/>
        </w:rPr>
        <w:t>-оздоровительное направление</w:t>
      </w:r>
      <w:r w:rsidRPr="00445452">
        <w:rPr>
          <w:rFonts w:ascii="Times New Roman" w:hAnsi="Times New Roman" w:cs="Times New Roman"/>
          <w:sz w:val="24"/>
          <w:szCs w:val="24"/>
        </w:rPr>
        <w:t xml:space="preserve"> </w:t>
      </w:r>
      <w:r w:rsidR="00D807DD" w:rsidRPr="00445452">
        <w:rPr>
          <w:rFonts w:ascii="Times New Roman" w:hAnsi="Times New Roman" w:cs="Times New Roman"/>
          <w:sz w:val="24"/>
          <w:szCs w:val="24"/>
        </w:rPr>
        <w:t xml:space="preserve">представлено программой «Подвижные игры» по 1 часу во 2-4 классах. Цель - </w:t>
      </w:r>
      <w:proofErr w:type="spellStart"/>
      <w:r w:rsidR="00445452" w:rsidRPr="00445452">
        <w:rPr>
          <w:rFonts w:asciiTheme="majorBidi" w:hAnsiTheme="majorBidi" w:cstheme="majorBidi"/>
          <w:sz w:val="24"/>
          <w:szCs w:val="24"/>
        </w:rPr>
        <w:t>увеличени</w:t>
      </w:r>
      <w:proofErr w:type="spellEnd"/>
      <w:r w:rsidR="00445452" w:rsidRPr="00445452">
        <w:rPr>
          <w:rFonts w:asciiTheme="majorBidi" w:hAnsiTheme="majorBidi" w:cstheme="majorBidi"/>
          <w:sz w:val="24"/>
          <w:szCs w:val="24"/>
        </w:rPr>
        <w:t xml:space="preserve"> объема двигательной активности обучающихся, развитие их физических качеств, совершенствование физической подготовленности, привитие навыков здорового образа жизни.</w:t>
      </w:r>
    </w:p>
    <w:p w:rsidR="00ED6A6B" w:rsidRPr="00CB15C4" w:rsidRDefault="00ED6A6B" w:rsidP="00445452">
      <w:pPr>
        <w:spacing w:after="0" w:line="240" w:lineRule="auto"/>
        <w:ind w:firstLine="771"/>
        <w:jc w:val="both"/>
        <w:rPr>
          <w:rFonts w:ascii="Times New Roman" w:hAnsi="Times New Roman" w:cs="Times New Roman"/>
        </w:rPr>
      </w:pPr>
      <w:r w:rsidRPr="00AB7A3D">
        <w:rPr>
          <w:rFonts w:ascii="Times New Roman" w:hAnsi="Times New Roman" w:cs="Times New Roman"/>
          <w:u w:val="single"/>
        </w:rPr>
        <w:t>Формирование функциональной грамотности</w:t>
      </w:r>
      <w:r w:rsidRPr="00CB15C4">
        <w:rPr>
          <w:rFonts w:ascii="Times New Roman" w:hAnsi="Times New Roman" w:cs="Times New Roman"/>
        </w:rPr>
        <w:t xml:space="preserve"> представлено программой «Функциональная грамотность»</w:t>
      </w:r>
      <w:r>
        <w:rPr>
          <w:rFonts w:ascii="Times New Roman" w:hAnsi="Times New Roman" w:cs="Times New Roman"/>
        </w:rPr>
        <w:t xml:space="preserve"> - по 1 часу в 1-4 классах</w:t>
      </w:r>
      <w:r w:rsidRPr="00CB15C4">
        <w:rPr>
          <w:rFonts w:ascii="Times New Roman" w:hAnsi="Times New Roman" w:cs="Times New Roman"/>
        </w:rPr>
        <w:t xml:space="preserve">. Основная его цель – развитие способности обучающихся </w:t>
      </w:r>
      <w:r w:rsidRPr="00CB15C4">
        <w:rPr>
          <w:rFonts w:ascii="Times New Roman" w:hAnsi="Times New Roman" w:cs="Times New Roman"/>
        </w:rPr>
        <w:lastRenderedPageBreak/>
        <w:t>применять приобретённые знания, умения и навыки для решения задач в различных сферах жизнедеятельности</w:t>
      </w:r>
      <w:r w:rsidR="00445452">
        <w:rPr>
          <w:rFonts w:ascii="Times New Roman" w:hAnsi="Times New Roman" w:cs="Times New Roman"/>
        </w:rPr>
        <w:t>.</w:t>
      </w:r>
    </w:p>
    <w:p w:rsidR="0026500D" w:rsidRPr="0026500D" w:rsidRDefault="0026500D" w:rsidP="0026500D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26500D" w:rsidRPr="00C71C49" w:rsidRDefault="0026500D" w:rsidP="00C71C4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95560C" w:rsidRDefault="0095560C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 w:type="page"/>
      </w:r>
    </w:p>
    <w:p w:rsidR="00695DB8" w:rsidRDefault="00695DB8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1"/>
        <w:gridCol w:w="4231"/>
      </w:tblGrid>
      <w:tr w:rsidR="00695DB8" w:rsidRPr="007B65EC" w:rsidTr="00070A80">
        <w:trPr>
          <w:trHeight w:val="1697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t xml:space="preserve">Принят на заседании </w:t>
            </w:r>
          </w:p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педагогического  совета</w:t>
            </w:r>
            <w:proofErr w:type="gramEnd"/>
            <w:r w:rsidRPr="007B65EC">
              <w:rPr>
                <w:rFonts w:ascii="Times New Roman" w:hAnsi="Times New Roman"/>
              </w:rPr>
              <w:t xml:space="preserve">   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  <w:r w:rsidRPr="007B65EC">
              <w:rPr>
                <w:rFonts w:ascii="Times New Roman" w:hAnsi="Times New Roman"/>
              </w:rPr>
              <w:t xml:space="preserve"> </w:t>
            </w:r>
          </w:p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t>Протокол № _</w:t>
            </w:r>
            <w:r w:rsidRPr="007B65EC">
              <w:rPr>
                <w:rFonts w:ascii="Times New Roman" w:hAnsi="Times New Roman"/>
                <w:u w:val="single"/>
              </w:rPr>
              <w:t>1</w:t>
            </w:r>
            <w:r w:rsidRPr="007B65EC">
              <w:rPr>
                <w:rFonts w:ascii="Times New Roman" w:hAnsi="Times New Roman"/>
              </w:rPr>
              <w:t xml:space="preserve">___ </w:t>
            </w:r>
          </w:p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от</w:t>
            </w:r>
            <w:proofErr w:type="gramEnd"/>
            <w:r w:rsidRPr="007B65EC">
              <w:rPr>
                <w:rFonts w:ascii="Times New Roman" w:hAnsi="Times New Roman"/>
              </w:rPr>
              <w:t xml:space="preserve"> «</w:t>
            </w:r>
            <w:r w:rsidRPr="007B65EC">
              <w:rPr>
                <w:rFonts w:ascii="Times New Roman" w:hAnsi="Times New Roman"/>
                <w:u w:val="single"/>
              </w:rPr>
              <w:t>29» августа 2022 г</w:t>
            </w:r>
          </w:p>
          <w:p w:rsidR="00695DB8" w:rsidRPr="007B65EC" w:rsidRDefault="00695DB8" w:rsidP="00070A80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070A80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b/>
                <w:sz w:val="24"/>
              </w:rPr>
              <w:t>УТВЕРЖДАЮ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695DB8" w:rsidRPr="00281F05" w:rsidRDefault="00695DB8" w:rsidP="00070A80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И. о. директора школы    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81F05">
              <w:rPr>
                <w:rFonts w:ascii="Times New Roman" w:hAnsi="Times New Roman"/>
                <w:sz w:val="24"/>
                <w:szCs w:val="24"/>
              </w:rPr>
              <w:t>Голдобина</w:t>
            </w:r>
            <w:proofErr w:type="spellEnd"/>
          </w:p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р. № </w:t>
            </w:r>
            <w:r>
              <w:rPr>
                <w:rFonts w:ascii="Times New Roman" w:hAnsi="Times New Roman"/>
                <w:u w:val="single"/>
              </w:rPr>
              <w:t>01-04</w:t>
            </w:r>
            <w:r w:rsidRPr="00C5335A">
              <w:rPr>
                <w:rFonts w:ascii="Times New Roman" w:hAnsi="Times New Roman"/>
                <w:u w:val="single"/>
              </w:rPr>
              <w:t>-</w:t>
            </w:r>
            <w:r>
              <w:rPr>
                <w:rFonts w:ascii="Times New Roman" w:hAnsi="Times New Roman"/>
                <w:u w:val="single"/>
              </w:rPr>
              <w:t>060-1</w:t>
            </w:r>
          </w:p>
          <w:p w:rsidR="00695DB8" w:rsidRPr="007B65EC" w:rsidRDefault="00695DB8" w:rsidP="00070A80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7B65EC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7B65EC">
              <w:rPr>
                <w:rFonts w:ascii="Times New Roman" w:hAnsi="Times New Roman"/>
                <w:sz w:val="24"/>
              </w:rPr>
              <w:t xml:space="preserve"> 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>«29</w:t>
            </w:r>
            <w:r>
              <w:rPr>
                <w:rFonts w:ascii="Times New Roman" w:hAnsi="Times New Roman"/>
                <w:sz w:val="24"/>
                <w:u w:val="single"/>
              </w:rPr>
              <w:t>» августа 2022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 xml:space="preserve"> г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</w:p>
          <w:p w:rsidR="00695DB8" w:rsidRPr="007B65EC" w:rsidRDefault="00695DB8" w:rsidP="00070A80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B65EC">
              <w:rPr>
                <w:rFonts w:ascii="Times New Roman" w:hAnsi="Times New Roman"/>
              </w:rPr>
              <w:t xml:space="preserve">               </w:t>
            </w:r>
          </w:p>
        </w:tc>
      </w:tr>
    </w:tbl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Учебный план начального общего образования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gramStart"/>
      <w:r>
        <w:rPr>
          <w:rFonts w:ascii="Times New Roman" w:hAnsi="Times New Roman"/>
          <w:b/>
          <w:sz w:val="24"/>
        </w:rPr>
        <w:t>в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="00070A80">
        <w:rPr>
          <w:rFonts w:ascii="Times New Roman" w:hAnsi="Times New Roman"/>
          <w:b/>
          <w:sz w:val="24"/>
        </w:rPr>
        <w:t>соответствии</w:t>
      </w:r>
      <w:r>
        <w:rPr>
          <w:rFonts w:ascii="Times New Roman" w:hAnsi="Times New Roman"/>
          <w:b/>
          <w:sz w:val="24"/>
        </w:rPr>
        <w:t xml:space="preserve"> ФГОС НОО)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МБОУ Безымянская ООШ № 28</w:t>
      </w:r>
    </w:p>
    <w:p w:rsidR="00695DB8" w:rsidRPr="000473D7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 xml:space="preserve"> 2022 – 2023 учебный год </w:t>
      </w: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(5-ти дневная рабочая неделя)</w:t>
      </w: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1"/>
        <w:gridCol w:w="1800"/>
        <w:gridCol w:w="33"/>
        <w:gridCol w:w="7"/>
        <w:gridCol w:w="1120"/>
        <w:gridCol w:w="1259"/>
        <w:gridCol w:w="1259"/>
        <w:gridCol w:w="1259"/>
        <w:gridCol w:w="993"/>
      </w:tblGrid>
      <w:tr w:rsidR="00695DB8" w:rsidRPr="00121213" w:rsidTr="00070A80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 w:rsidRPr="00E47E0F">
              <w:rPr>
                <w:rFonts w:ascii="Times New Roman" w:hAnsi="Times New Roman"/>
                <w:sz w:val="20"/>
              </w:rPr>
              <w:t>Предметные области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>Предметы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</w:tr>
      <w:tr w:rsidR="00695DB8" w:rsidRPr="00121213" w:rsidTr="00070A80">
        <w:trPr>
          <w:trHeight w:val="89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695DB8" w:rsidP="00070A80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80493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 xml:space="preserve">Количество часов в </w:t>
            </w:r>
            <w:r>
              <w:rPr>
                <w:rFonts w:ascii="Times New Roman" w:hAnsi="Times New Roman"/>
                <w:sz w:val="20"/>
              </w:rPr>
              <w:t>неделю</w:t>
            </w:r>
            <w:r w:rsidRPr="00E47E0F">
              <w:rPr>
                <w:rFonts w:ascii="Times New Roman" w:hAnsi="Times New Roman"/>
                <w:sz w:val="20"/>
              </w:rPr>
              <w:t>/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rPr>
                <w:rFonts w:eastAsia="Calibri" w:cs="Calibri"/>
              </w:rPr>
            </w:pPr>
            <w:r w:rsidRPr="00E47E0F">
              <w:rPr>
                <w:rFonts w:ascii="Times New Roman" w:hAnsi="Times New Roman"/>
                <w:sz w:val="20"/>
              </w:rPr>
              <w:t>Всего часов в неделю/ в год</w:t>
            </w:r>
          </w:p>
        </w:tc>
      </w:tr>
      <w:tr w:rsidR="00695DB8" w:rsidRPr="00121213" w:rsidTr="00070A80">
        <w:trPr>
          <w:jc w:val="center"/>
        </w:trPr>
        <w:tc>
          <w:tcPr>
            <w:tcW w:w="9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E47E0F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E47E0F">
              <w:rPr>
                <w:rFonts w:ascii="Times New Roman" w:hAnsi="Times New Roman"/>
                <w:b/>
                <w:sz w:val="20"/>
              </w:rPr>
              <w:t>Обязательная часть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21213">
              <w:rPr>
                <w:rFonts w:ascii="Times New Roman" w:hAnsi="Times New Roman"/>
                <w:sz w:val="20"/>
              </w:rPr>
              <w:t>Русский язык и литературное чтение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Русский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7122F1" w:rsidP="007122F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165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7122F1" w:rsidP="007122F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7122F1" w:rsidP="007122F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5DB8" w:rsidRDefault="007122F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5DB8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7122F1" w:rsidP="007122F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20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675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D071D4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Литературное чтение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2A0F44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 w:rsidR="00F5464D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2A0F44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 w:rsidR="00F5464D"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2A0F44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  <w:r w:rsidR="00F5464D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F5464D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13</w:t>
            </w:r>
            <w:r w:rsidR="00695D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438</w:t>
            </w:r>
          </w:p>
        </w:tc>
      </w:tr>
      <w:tr w:rsidR="004028E4" w:rsidRPr="00121213" w:rsidTr="00B23EFF">
        <w:trPr>
          <w:jc w:val="center"/>
        </w:trPr>
        <w:tc>
          <w:tcPr>
            <w:tcW w:w="18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Pr="00D071D4" w:rsidRDefault="004028E4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  <w:r w:rsidRPr="004028E4">
              <w:rPr>
                <w:rFonts w:eastAsia="Calibri" w:cs="Calibri"/>
                <w:sz w:val="20"/>
              </w:rPr>
              <w:t>Родной язык и литературное чтение на родном языке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Родной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8E4" w:rsidRDefault="00465C51" w:rsidP="002A0F44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DC3FE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2,5/85</w:t>
            </w:r>
          </w:p>
        </w:tc>
      </w:tr>
      <w:tr w:rsidR="004028E4" w:rsidRPr="00121213" w:rsidTr="00070A80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Pr="00D071D4" w:rsidRDefault="004028E4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Родная литература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8E4" w:rsidRDefault="00465C51" w:rsidP="002A0F44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28E4" w:rsidRDefault="00465C51" w:rsidP="00DC3FE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2,5</w:t>
            </w:r>
            <w:r>
              <w:rPr>
                <w:rFonts w:ascii="Times New Roman" w:hAnsi="Times New Roman"/>
                <w:sz w:val="20"/>
              </w:rPr>
              <w:br/>
              <w:t>/85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D071D4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eastAsia="Calibri" w:hAnsi="Times New Roman"/>
                <w:sz w:val="20"/>
              </w:rPr>
            </w:pPr>
            <w:r w:rsidRPr="00D071D4">
              <w:rPr>
                <w:rFonts w:ascii="Times New Roman" w:eastAsia="Calibri" w:hAnsi="Times New Roman"/>
                <w:sz w:val="20"/>
              </w:rPr>
              <w:t>Иностранный язык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Иностранный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6/204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Математика и информатика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Математика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16/540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Обществознание и естествознание (Окружающий мир)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Окружающий мир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8/270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Основы религиозных культур и светской этики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Default="00EF755D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светской этики</w:t>
            </w:r>
          </w:p>
          <w:p w:rsidR="00EF755D" w:rsidRDefault="00EF755D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F755D" w:rsidRPr="00121213" w:rsidRDefault="00EF755D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Искусство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Музыка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4/135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695DB8" w:rsidP="00070A80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Изобразительное искусство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4/135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4/135</w:t>
            </w:r>
          </w:p>
        </w:tc>
      </w:tr>
      <w:tr w:rsidR="00695DB8" w:rsidRPr="00121213" w:rsidTr="00070A8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8/270</w:t>
            </w:r>
          </w:p>
        </w:tc>
      </w:tr>
      <w:tr w:rsidR="00695DB8" w:rsidRPr="00121213" w:rsidTr="00070A80">
        <w:trPr>
          <w:trHeight w:val="281"/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3530E4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3530E4" w:rsidRDefault="007122F1" w:rsidP="00C4278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  <w:r w:rsidR="00695DB8">
              <w:rPr>
                <w:rFonts w:ascii="Times New Roman" w:hAnsi="Times New Roman"/>
                <w:b/>
                <w:sz w:val="20"/>
              </w:rPr>
              <w:t>/</w:t>
            </w:r>
            <w:r w:rsidR="00C4278B">
              <w:rPr>
                <w:rFonts w:ascii="Times New Roman" w:hAnsi="Times New Roman"/>
                <w:b/>
                <w:sz w:val="20"/>
              </w:rPr>
              <w:t>660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3530E4" w:rsidRDefault="00F5464D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695DB8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F5464D" w:rsidP="00F5464D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695DB8"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Default="00DC3FE1" w:rsidP="001510B7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695DB8" w:rsidRPr="00A93239">
              <w:rPr>
                <w:rFonts w:ascii="Times New Roman" w:hAnsi="Times New Roman"/>
                <w:b/>
                <w:sz w:val="20"/>
              </w:rPr>
              <w:t>/</w:t>
            </w:r>
            <w:r w:rsidR="001510B7"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3530E4" w:rsidRDefault="00F5464D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89</w:t>
            </w:r>
            <w:r w:rsidR="00C4278B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3006</w:t>
            </w:r>
          </w:p>
        </w:tc>
      </w:tr>
      <w:tr w:rsidR="00695DB8" w:rsidRPr="00121213" w:rsidTr="00070A80">
        <w:trPr>
          <w:jc w:val="center"/>
        </w:trPr>
        <w:tc>
          <w:tcPr>
            <w:tcW w:w="9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>Часть,  формируемая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участниками образовательных отношений</w:t>
            </w:r>
          </w:p>
        </w:tc>
      </w:tr>
      <w:tr w:rsidR="00695DB8" w:rsidRPr="00121213" w:rsidTr="00070A80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Курсы по выбору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3530E4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E2825" w:rsidRPr="00121213" w:rsidTr="00070A80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825" w:rsidRDefault="00EE2825" w:rsidP="008C26C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 w:rsidR="008C26CE">
              <w:rPr>
                <w:rFonts w:ascii="Times New Roman" w:hAnsi="Times New Roman"/>
                <w:sz w:val="20"/>
              </w:rPr>
              <w:t>Подвижные игры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2825" w:rsidRPr="003530E4" w:rsidRDefault="00EE2825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2825" w:rsidRDefault="00EE2825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2825" w:rsidRDefault="00EE2825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2825" w:rsidRPr="00121213" w:rsidRDefault="00EE2825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2825" w:rsidRDefault="00F5464D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007A72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34</w:t>
            </w:r>
          </w:p>
        </w:tc>
      </w:tr>
      <w:tr w:rsidR="00695DB8" w:rsidRPr="00121213" w:rsidTr="00070A80">
        <w:trPr>
          <w:trHeight w:val="191"/>
          <w:jc w:val="center"/>
        </w:trPr>
        <w:tc>
          <w:tcPr>
            <w:tcW w:w="3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5DB8" w:rsidRPr="00B25FB5" w:rsidRDefault="00C4278B" w:rsidP="00C4278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695DB8" w:rsidRPr="00B25FB5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5DB8" w:rsidRPr="00B25FB5" w:rsidRDefault="00695DB8" w:rsidP="00C4278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5DB8" w:rsidRPr="00B25FB5" w:rsidRDefault="00695DB8" w:rsidP="00C4278B">
            <w:pPr>
              <w:jc w:val="center"/>
              <w:rPr>
                <w:b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5DB8" w:rsidRPr="00B25FB5" w:rsidRDefault="00695DB8" w:rsidP="00C4278B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5DB8" w:rsidRPr="001B2286" w:rsidRDefault="00F5464D" w:rsidP="00F5464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695DB8" w:rsidRPr="001B2286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34</w:t>
            </w:r>
          </w:p>
        </w:tc>
      </w:tr>
      <w:tr w:rsidR="00695DB8" w:rsidRPr="00121213" w:rsidTr="00070A80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5DB8" w:rsidRPr="00121213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b/>
              </w:rPr>
            </w:pPr>
            <w:r w:rsidRPr="00BD29DC">
              <w:rPr>
                <w:rFonts w:ascii="Times New Roman" w:hAnsi="Times New Roman"/>
                <w:b/>
                <w:sz w:val="20"/>
              </w:rPr>
              <w:t xml:space="preserve">Максимально допустимая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аудирорная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недельная </w:t>
            </w:r>
            <w:r w:rsidRPr="00BD29DC">
              <w:rPr>
                <w:rFonts w:ascii="Times New Roman" w:hAnsi="Times New Roman"/>
                <w:b/>
                <w:sz w:val="20"/>
              </w:rPr>
              <w:t>нагрузка</w:t>
            </w:r>
            <w:r>
              <w:rPr>
                <w:rFonts w:ascii="Times New Roman" w:hAnsi="Times New Roman"/>
                <w:b/>
                <w:sz w:val="20"/>
              </w:rPr>
              <w:t xml:space="preserve"> при 5-ти дневной рабочей недели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B25FB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 w:rsidRPr="00B25FB5">
              <w:rPr>
                <w:rFonts w:ascii="Times New Roman" w:hAnsi="Times New Roman"/>
                <w:b/>
                <w:sz w:val="20"/>
              </w:rPr>
              <w:t>21/ 693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B25FB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 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B25FB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5DB8" w:rsidRPr="00B25FB5" w:rsidRDefault="00695DB8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5DB8" w:rsidRPr="00B25FB5" w:rsidRDefault="00EB3E02" w:rsidP="00070A80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  <w:r w:rsidR="00695DB8" w:rsidRPr="00B25FB5">
              <w:rPr>
                <w:rFonts w:ascii="Times New Roman" w:hAnsi="Times New Roman"/>
                <w:b/>
                <w:sz w:val="20"/>
                <w:szCs w:val="20"/>
              </w:rPr>
              <w:t>/ 3039</w:t>
            </w:r>
          </w:p>
        </w:tc>
      </w:tr>
    </w:tbl>
    <w:p w:rsidR="00140E1C" w:rsidRDefault="00140E1C" w:rsidP="00140E1C">
      <w:r>
        <w:rPr>
          <w:b/>
          <w:sz w:val="32"/>
        </w:rPr>
        <w:lastRenderedPageBreak/>
        <w:t>План внеурочной деятельности (недельный)</w:t>
      </w:r>
    </w:p>
    <w:p w:rsidR="00140E1C" w:rsidRDefault="00140E1C" w:rsidP="00140E1C">
      <w:r>
        <w:t>Муниципальное бюджетное общеобразовательное учреждение "Безымянская основная общеобразовательная школа № 28"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73"/>
        <w:gridCol w:w="1614"/>
        <w:gridCol w:w="1615"/>
        <w:gridCol w:w="1615"/>
        <w:gridCol w:w="1615"/>
      </w:tblGrid>
      <w:tr w:rsidR="00140E1C" w:rsidTr="00070A80">
        <w:tc>
          <w:tcPr>
            <w:tcW w:w="4850" w:type="dxa"/>
            <w:vMerge w:val="restart"/>
            <w:shd w:val="clear" w:color="auto" w:fill="D9D9D9"/>
          </w:tcPr>
          <w:p w:rsidR="00140E1C" w:rsidRDefault="00140E1C" w:rsidP="00070A80">
            <w:r>
              <w:rPr>
                <w:b/>
              </w:rPr>
              <w:t>Учебные курсы</w:t>
            </w:r>
          </w:p>
          <w:p w:rsidR="00140E1C" w:rsidRDefault="00140E1C" w:rsidP="00070A80"/>
        </w:tc>
        <w:tc>
          <w:tcPr>
            <w:tcW w:w="9700" w:type="dxa"/>
            <w:gridSpan w:val="4"/>
            <w:shd w:val="clear" w:color="auto" w:fill="D9D9D9"/>
          </w:tcPr>
          <w:p w:rsidR="00140E1C" w:rsidRDefault="00140E1C" w:rsidP="00070A8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40E1C" w:rsidTr="00070A80">
        <w:tc>
          <w:tcPr>
            <w:tcW w:w="4850" w:type="dxa"/>
            <w:vMerge/>
          </w:tcPr>
          <w:p w:rsidR="00140E1C" w:rsidRDefault="00140E1C" w:rsidP="00070A80"/>
        </w:tc>
        <w:tc>
          <w:tcPr>
            <w:tcW w:w="2425" w:type="dxa"/>
            <w:shd w:val="clear" w:color="auto" w:fill="D9D9D9"/>
          </w:tcPr>
          <w:p w:rsidR="00140E1C" w:rsidRDefault="00140E1C" w:rsidP="00070A80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140E1C" w:rsidRDefault="00140E1C" w:rsidP="00070A8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140E1C" w:rsidRDefault="00140E1C" w:rsidP="00070A80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140E1C" w:rsidRDefault="00140E1C" w:rsidP="00070A80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40E1C" w:rsidTr="00070A80">
        <w:tc>
          <w:tcPr>
            <w:tcW w:w="4850" w:type="dxa"/>
          </w:tcPr>
          <w:p w:rsidR="00140E1C" w:rsidRDefault="00140E1C" w:rsidP="00070A80">
            <w:r>
              <w:t>Разговоры о важном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</w:tr>
      <w:tr w:rsidR="00140E1C" w:rsidTr="00070A80">
        <w:tc>
          <w:tcPr>
            <w:tcW w:w="4850" w:type="dxa"/>
          </w:tcPr>
          <w:p w:rsidR="00140E1C" w:rsidRDefault="00140E1C" w:rsidP="00070A80">
            <w:r>
              <w:t>Функциональная грамотность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40E1C" w:rsidRDefault="00140E1C" w:rsidP="00070A80">
            <w:pPr>
              <w:jc w:val="center"/>
            </w:pPr>
            <w:r>
              <w:t>1</w:t>
            </w:r>
          </w:p>
        </w:tc>
      </w:tr>
      <w:tr w:rsidR="000D01A3" w:rsidTr="00070A80">
        <w:tc>
          <w:tcPr>
            <w:tcW w:w="4850" w:type="dxa"/>
          </w:tcPr>
          <w:p w:rsidR="000D01A3" w:rsidRDefault="00B55473" w:rsidP="00070A80">
            <w:r>
              <w:t>Тропинка в профессию</w:t>
            </w:r>
          </w:p>
        </w:tc>
        <w:tc>
          <w:tcPr>
            <w:tcW w:w="2425" w:type="dxa"/>
          </w:tcPr>
          <w:p w:rsidR="000D01A3" w:rsidRDefault="000D01A3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D01A3" w:rsidRDefault="000D01A3" w:rsidP="00070A80">
            <w:pPr>
              <w:jc w:val="center"/>
            </w:pPr>
          </w:p>
        </w:tc>
        <w:tc>
          <w:tcPr>
            <w:tcW w:w="2425" w:type="dxa"/>
          </w:tcPr>
          <w:p w:rsidR="000D01A3" w:rsidRDefault="000D01A3" w:rsidP="00070A80">
            <w:pPr>
              <w:jc w:val="center"/>
            </w:pPr>
          </w:p>
        </w:tc>
        <w:tc>
          <w:tcPr>
            <w:tcW w:w="2425" w:type="dxa"/>
          </w:tcPr>
          <w:p w:rsidR="000D01A3" w:rsidRDefault="000D01A3" w:rsidP="00070A80">
            <w:pPr>
              <w:jc w:val="center"/>
            </w:pPr>
          </w:p>
        </w:tc>
      </w:tr>
      <w:tr w:rsidR="00B23EFF" w:rsidTr="00070A80">
        <w:tc>
          <w:tcPr>
            <w:tcW w:w="4850" w:type="dxa"/>
          </w:tcPr>
          <w:p w:rsidR="00B23EFF" w:rsidRDefault="00B23EFF" w:rsidP="00070A80">
            <w:r>
              <w:t>Подвижные игры</w:t>
            </w:r>
          </w:p>
        </w:tc>
        <w:tc>
          <w:tcPr>
            <w:tcW w:w="2425" w:type="dxa"/>
          </w:tcPr>
          <w:p w:rsidR="00B23EFF" w:rsidRDefault="00B23EFF" w:rsidP="00070A80">
            <w:pPr>
              <w:jc w:val="center"/>
            </w:pPr>
          </w:p>
        </w:tc>
        <w:tc>
          <w:tcPr>
            <w:tcW w:w="2425" w:type="dxa"/>
          </w:tcPr>
          <w:p w:rsidR="00B23EFF" w:rsidRDefault="00B23EFF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B23EFF" w:rsidRDefault="00B23EFF" w:rsidP="00070A80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B23EFF" w:rsidRDefault="00B23EFF" w:rsidP="00070A80">
            <w:pPr>
              <w:jc w:val="center"/>
            </w:pPr>
            <w:r>
              <w:t>1</w:t>
            </w:r>
          </w:p>
        </w:tc>
      </w:tr>
      <w:tr w:rsidR="00140E1C" w:rsidTr="00070A80">
        <w:tc>
          <w:tcPr>
            <w:tcW w:w="4850" w:type="dxa"/>
            <w:shd w:val="clear" w:color="auto" w:fill="00FF00"/>
          </w:tcPr>
          <w:p w:rsidR="00140E1C" w:rsidRDefault="00140E1C" w:rsidP="00070A80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140E1C" w:rsidRDefault="000D01A3" w:rsidP="00070A80">
            <w:pPr>
              <w:jc w:val="center"/>
            </w:pPr>
            <w:r>
              <w:t>3</w:t>
            </w:r>
          </w:p>
        </w:tc>
        <w:tc>
          <w:tcPr>
            <w:tcW w:w="2425" w:type="dxa"/>
            <w:shd w:val="clear" w:color="auto" w:fill="00FF00"/>
          </w:tcPr>
          <w:p w:rsidR="00140E1C" w:rsidRDefault="000D01A3" w:rsidP="00070A80">
            <w:pPr>
              <w:jc w:val="center"/>
            </w:pPr>
            <w:r>
              <w:t>3</w:t>
            </w:r>
          </w:p>
        </w:tc>
        <w:tc>
          <w:tcPr>
            <w:tcW w:w="2425" w:type="dxa"/>
            <w:shd w:val="clear" w:color="auto" w:fill="00FF00"/>
          </w:tcPr>
          <w:p w:rsidR="00140E1C" w:rsidRDefault="000D01A3" w:rsidP="00070A80">
            <w:pPr>
              <w:jc w:val="center"/>
            </w:pPr>
            <w:r>
              <w:t>3</w:t>
            </w:r>
          </w:p>
        </w:tc>
        <w:tc>
          <w:tcPr>
            <w:tcW w:w="2425" w:type="dxa"/>
            <w:shd w:val="clear" w:color="auto" w:fill="00FF00"/>
          </w:tcPr>
          <w:p w:rsidR="00140E1C" w:rsidRDefault="000D01A3" w:rsidP="00070A80">
            <w:pPr>
              <w:jc w:val="center"/>
            </w:pPr>
            <w:r>
              <w:t>3</w:t>
            </w:r>
          </w:p>
        </w:tc>
      </w:tr>
    </w:tbl>
    <w:p w:rsidR="00140E1C" w:rsidRDefault="00140E1C" w:rsidP="00140E1C"/>
    <w:p w:rsidR="00C20886" w:rsidRDefault="00C20886">
      <w:r>
        <w:br w:type="page"/>
      </w:r>
    </w:p>
    <w:p w:rsidR="00C20886" w:rsidRPr="00C20886" w:rsidRDefault="00C20886" w:rsidP="00C20886">
      <w:pPr>
        <w:spacing w:after="0" w:line="240" w:lineRule="auto"/>
        <w:ind w:right="23" w:hanging="36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8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56"/>
        <w:gridCol w:w="5608"/>
      </w:tblGrid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</w:t>
            </w: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информационных технологий</w:t>
            </w: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реализуется на всех предметах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Медицинские технологии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каждом разделе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вокруг нас может быть описным?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мы спим ночью?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</w:tc>
      </w:tr>
      <w:tr w:rsidR="00C20886" w:rsidRPr="00C20886" w:rsidTr="00070A80">
        <w:trPr>
          <w:trHeight w:val="349"/>
        </w:trPr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«Здоровье и безопасность»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«Мы и наше здоровье»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Производство и обработка материалов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культуры труда и быта </w:t>
            </w:r>
          </w:p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графической грамоты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и конструирование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Транспортные технологии  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нужны автомобили?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нужны поезда?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строят корабли?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бывает транспорт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и конструирование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Строительства 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построить дом 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сельского хозяйства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в нашем крае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Животноводство в нашем крае 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Поэтическая тетрадь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Литературные сказки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Технология работы с общественным мнением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Наша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Текст, предложение, диалог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Наша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Язык и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Текст. Предложение. Словосочетание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производства продуктов питания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Производства продуктов питания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в сфере быта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культуры труда и быта Самообслуживание</w:t>
            </w:r>
          </w:p>
        </w:tc>
      </w:tr>
      <w:tr w:rsidR="00C20886" w:rsidRPr="00C20886" w:rsidTr="00070A80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Производственные технологии </w:t>
            </w:r>
          </w:p>
        </w:tc>
      </w:tr>
      <w:tr w:rsidR="00C20886" w:rsidRPr="00C20886" w:rsidTr="00070A80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бывает промышленность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чего что сделано </w:t>
            </w:r>
          </w:p>
        </w:tc>
      </w:tr>
    </w:tbl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579BC" w:rsidRDefault="00F579BC"/>
    <w:sectPr w:rsidR="00F579BC" w:rsidSect="008A6183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94720"/>
    <w:multiLevelType w:val="hybridMultilevel"/>
    <w:tmpl w:val="97FC3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978BD"/>
    <w:multiLevelType w:val="hybridMultilevel"/>
    <w:tmpl w:val="8490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FC2951"/>
    <w:multiLevelType w:val="hybridMultilevel"/>
    <w:tmpl w:val="95648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2354AC0"/>
    <w:multiLevelType w:val="multilevel"/>
    <w:tmpl w:val="BFA6C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0059"/>
    <w:rsid w:val="00007A72"/>
    <w:rsid w:val="00007DBB"/>
    <w:rsid w:val="00013E6B"/>
    <w:rsid w:val="00016E80"/>
    <w:rsid w:val="000454DE"/>
    <w:rsid w:val="00052FF9"/>
    <w:rsid w:val="00070A80"/>
    <w:rsid w:val="000915CC"/>
    <w:rsid w:val="00092858"/>
    <w:rsid w:val="000A07A9"/>
    <w:rsid w:val="000B23DA"/>
    <w:rsid w:val="000C3476"/>
    <w:rsid w:val="000D01A3"/>
    <w:rsid w:val="000F0EC2"/>
    <w:rsid w:val="000F4598"/>
    <w:rsid w:val="001060CE"/>
    <w:rsid w:val="0010613A"/>
    <w:rsid w:val="00112D88"/>
    <w:rsid w:val="0012795A"/>
    <w:rsid w:val="00140E1C"/>
    <w:rsid w:val="001440F4"/>
    <w:rsid w:val="001510B7"/>
    <w:rsid w:val="0015448F"/>
    <w:rsid w:val="00162C68"/>
    <w:rsid w:val="00192257"/>
    <w:rsid w:val="001A1BD9"/>
    <w:rsid w:val="001A682B"/>
    <w:rsid w:val="001A68E1"/>
    <w:rsid w:val="001A75C4"/>
    <w:rsid w:val="001A779A"/>
    <w:rsid w:val="001B1213"/>
    <w:rsid w:val="001B2286"/>
    <w:rsid w:val="001B4302"/>
    <w:rsid w:val="001E2805"/>
    <w:rsid w:val="002045D4"/>
    <w:rsid w:val="00211A3F"/>
    <w:rsid w:val="00217E91"/>
    <w:rsid w:val="002227E0"/>
    <w:rsid w:val="00226645"/>
    <w:rsid w:val="002429B6"/>
    <w:rsid w:val="00254052"/>
    <w:rsid w:val="0026500D"/>
    <w:rsid w:val="00270402"/>
    <w:rsid w:val="00280F65"/>
    <w:rsid w:val="0029426D"/>
    <w:rsid w:val="002A0F44"/>
    <w:rsid w:val="002A12FF"/>
    <w:rsid w:val="002A5D25"/>
    <w:rsid w:val="002B604B"/>
    <w:rsid w:val="002E1B46"/>
    <w:rsid w:val="002E245D"/>
    <w:rsid w:val="0030678A"/>
    <w:rsid w:val="0031079C"/>
    <w:rsid w:val="00337999"/>
    <w:rsid w:val="00344318"/>
    <w:rsid w:val="00352E98"/>
    <w:rsid w:val="003746B2"/>
    <w:rsid w:val="00374FEA"/>
    <w:rsid w:val="00390E8F"/>
    <w:rsid w:val="003963BA"/>
    <w:rsid w:val="003A7E5F"/>
    <w:rsid w:val="003C7983"/>
    <w:rsid w:val="003E0864"/>
    <w:rsid w:val="003E617D"/>
    <w:rsid w:val="003E638E"/>
    <w:rsid w:val="004002DE"/>
    <w:rsid w:val="004028E4"/>
    <w:rsid w:val="0041043F"/>
    <w:rsid w:val="004141D3"/>
    <w:rsid w:val="0041494E"/>
    <w:rsid w:val="004168CD"/>
    <w:rsid w:val="00426F07"/>
    <w:rsid w:val="0043527D"/>
    <w:rsid w:val="00445452"/>
    <w:rsid w:val="004457FE"/>
    <w:rsid w:val="00446614"/>
    <w:rsid w:val="004652A1"/>
    <w:rsid w:val="00465C51"/>
    <w:rsid w:val="00467EF7"/>
    <w:rsid w:val="00473B54"/>
    <w:rsid w:val="004A5E74"/>
    <w:rsid w:val="004B1542"/>
    <w:rsid w:val="004E028C"/>
    <w:rsid w:val="004E2F3D"/>
    <w:rsid w:val="004E4A78"/>
    <w:rsid w:val="00502D31"/>
    <w:rsid w:val="00504781"/>
    <w:rsid w:val="00531093"/>
    <w:rsid w:val="00543B77"/>
    <w:rsid w:val="00556401"/>
    <w:rsid w:val="005632E6"/>
    <w:rsid w:val="00564E8B"/>
    <w:rsid w:val="005771AC"/>
    <w:rsid w:val="005B15BC"/>
    <w:rsid w:val="005E42D7"/>
    <w:rsid w:val="005F2FF1"/>
    <w:rsid w:val="00605A4C"/>
    <w:rsid w:val="00613F43"/>
    <w:rsid w:val="0061648B"/>
    <w:rsid w:val="00620C9A"/>
    <w:rsid w:val="006210B5"/>
    <w:rsid w:val="00641000"/>
    <w:rsid w:val="006560B5"/>
    <w:rsid w:val="00657BB8"/>
    <w:rsid w:val="00665E27"/>
    <w:rsid w:val="00671A33"/>
    <w:rsid w:val="00695DB8"/>
    <w:rsid w:val="00696015"/>
    <w:rsid w:val="006A6072"/>
    <w:rsid w:val="006B5170"/>
    <w:rsid w:val="006B6902"/>
    <w:rsid w:val="006C21C9"/>
    <w:rsid w:val="006C6CF5"/>
    <w:rsid w:val="006D6035"/>
    <w:rsid w:val="006E1004"/>
    <w:rsid w:val="007031A8"/>
    <w:rsid w:val="007122F1"/>
    <w:rsid w:val="00712B72"/>
    <w:rsid w:val="007154A5"/>
    <w:rsid w:val="00752EAB"/>
    <w:rsid w:val="00771952"/>
    <w:rsid w:val="00775769"/>
    <w:rsid w:val="00787163"/>
    <w:rsid w:val="007B5622"/>
    <w:rsid w:val="007B5C10"/>
    <w:rsid w:val="007C4D43"/>
    <w:rsid w:val="007E0CB6"/>
    <w:rsid w:val="007E59E8"/>
    <w:rsid w:val="007E7965"/>
    <w:rsid w:val="00806306"/>
    <w:rsid w:val="0081324A"/>
    <w:rsid w:val="008278E6"/>
    <w:rsid w:val="008448FF"/>
    <w:rsid w:val="008632FA"/>
    <w:rsid w:val="008829BA"/>
    <w:rsid w:val="008A6183"/>
    <w:rsid w:val="008B4198"/>
    <w:rsid w:val="008C0E6B"/>
    <w:rsid w:val="008C26CE"/>
    <w:rsid w:val="008E326F"/>
    <w:rsid w:val="00912AD2"/>
    <w:rsid w:val="00943325"/>
    <w:rsid w:val="009506A0"/>
    <w:rsid w:val="0095560C"/>
    <w:rsid w:val="00963708"/>
    <w:rsid w:val="00965B5B"/>
    <w:rsid w:val="00967CDA"/>
    <w:rsid w:val="00990D7E"/>
    <w:rsid w:val="0099304C"/>
    <w:rsid w:val="00996DF6"/>
    <w:rsid w:val="009B229E"/>
    <w:rsid w:val="009B6A45"/>
    <w:rsid w:val="009F18D3"/>
    <w:rsid w:val="009F4C94"/>
    <w:rsid w:val="009F5A2F"/>
    <w:rsid w:val="00A139CB"/>
    <w:rsid w:val="00A227C0"/>
    <w:rsid w:val="00A254FC"/>
    <w:rsid w:val="00A418D6"/>
    <w:rsid w:val="00A76A07"/>
    <w:rsid w:val="00A77598"/>
    <w:rsid w:val="00A9171B"/>
    <w:rsid w:val="00A96C90"/>
    <w:rsid w:val="00AA19D4"/>
    <w:rsid w:val="00AB3E28"/>
    <w:rsid w:val="00AB6EA5"/>
    <w:rsid w:val="00AF55C5"/>
    <w:rsid w:val="00B078E7"/>
    <w:rsid w:val="00B23EFF"/>
    <w:rsid w:val="00B47A20"/>
    <w:rsid w:val="00B47E19"/>
    <w:rsid w:val="00B54321"/>
    <w:rsid w:val="00B55473"/>
    <w:rsid w:val="00B62DC3"/>
    <w:rsid w:val="00B645AA"/>
    <w:rsid w:val="00B64ADE"/>
    <w:rsid w:val="00B81C13"/>
    <w:rsid w:val="00B867BD"/>
    <w:rsid w:val="00B91E96"/>
    <w:rsid w:val="00BA255F"/>
    <w:rsid w:val="00BA6E11"/>
    <w:rsid w:val="00BB5583"/>
    <w:rsid w:val="00BB6ED6"/>
    <w:rsid w:val="00BD61C9"/>
    <w:rsid w:val="00BE0CF4"/>
    <w:rsid w:val="00BE3D68"/>
    <w:rsid w:val="00BF0C5B"/>
    <w:rsid w:val="00C10C42"/>
    <w:rsid w:val="00C20886"/>
    <w:rsid w:val="00C300D7"/>
    <w:rsid w:val="00C31F5B"/>
    <w:rsid w:val="00C4278B"/>
    <w:rsid w:val="00C44E3A"/>
    <w:rsid w:val="00C521EF"/>
    <w:rsid w:val="00C54DAB"/>
    <w:rsid w:val="00C66447"/>
    <w:rsid w:val="00C70729"/>
    <w:rsid w:val="00C71C49"/>
    <w:rsid w:val="00C72A73"/>
    <w:rsid w:val="00C91579"/>
    <w:rsid w:val="00C92354"/>
    <w:rsid w:val="00CA5D63"/>
    <w:rsid w:val="00CB6C10"/>
    <w:rsid w:val="00CD748C"/>
    <w:rsid w:val="00D0701D"/>
    <w:rsid w:val="00D07CCC"/>
    <w:rsid w:val="00D16267"/>
    <w:rsid w:val="00D2000D"/>
    <w:rsid w:val="00D213E7"/>
    <w:rsid w:val="00D339A5"/>
    <w:rsid w:val="00D52398"/>
    <w:rsid w:val="00D573E2"/>
    <w:rsid w:val="00D673A6"/>
    <w:rsid w:val="00D807DD"/>
    <w:rsid w:val="00D8488E"/>
    <w:rsid w:val="00D87B47"/>
    <w:rsid w:val="00D96741"/>
    <w:rsid w:val="00DB1508"/>
    <w:rsid w:val="00DC3FE1"/>
    <w:rsid w:val="00DD668F"/>
    <w:rsid w:val="00DE337C"/>
    <w:rsid w:val="00DE67AD"/>
    <w:rsid w:val="00DF4AEE"/>
    <w:rsid w:val="00E00F1C"/>
    <w:rsid w:val="00E115A2"/>
    <w:rsid w:val="00E15CE1"/>
    <w:rsid w:val="00E24C8D"/>
    <w:rsid w:val="00E24FA7"/>
    <w:rsid w:val="00E41CD5"/>
    <w:rsid w:val="00E42214"/>
    <w:rsid w:val="00E5346A"/>
    <w:rsid w:val="00E550E6"/>
    <w:rsid w:val="00E7024E"/>
    <w:rsid w:val="00E7055D"/>
    <w:rsid w:val="00E831EA"/>
    <w:rsid w:val="00EA124D"/>
    <w:rsid w:val="00EA1496"/>
    <w:rsid w:val="00EB3CE9"/>
    <w:rsid w:val="00EB3E02"/>
    <w:rsid w:val="00ED56CD"/>
    <w:rsid w:val="00ED6A6B"/>
    <w:rsid w:val="00EE0C26"/>
    <w:rsid w:val="00EE2825"/>
    <w:rsid w:val="00EF755D"/>
    <w:rsid w:val="00F144BB"/>
    <w:rsid w:val="00F22BB1"/>
    <w:rsid w:val="00F23C3F"/>
    <w:rsid w:val="00F23C59"/>
    <w:rsid w:val="00F35982"/>
    <w:rsid w:val="00F41C65"/>
    <w:rsid w:val="00F5464D"/>
    <w:rsid w:val="00F579BC"/>
    <w:rsid w:val="00F60A00"/>
    <w:rsid w:val="00F70460"/>
    <w:rsid w:val="00F73DCA"/>
    <w:rsid w:val="00F75A7C"/>
    <w:rsid w:val="00F93659"/>
    <w:rsid w:val="00FA30C9"/>
    <w:rsid w:val="00FB2281"/>
    <w:rsid w:val="00FB6C90"/>
    <w:rsid w:val="00FC2435"/>
    <w:rsid w:val="00FC2CA1"/>
    <w:rsid w:val="00FD7A4F"/>
    <w:rsid w:val="00FD7B0E"/>
    <w:rsid w:val="00FE1E59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79C5-11D7-45CD-BC72-EE9CFA0B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uiPriority w:val="99"/>
    <w:rsid w:val="00ED6A6B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">
    <w:name w:val="Основной текст + Полужирный1"/>
    <w:uiPriority w:val="99"/>
    <w:rsid w:val="00ED6A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16</Pages>
  <Words>4501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129</cp:revision>
  <cp:lastPrinted>2022-09-21T02:45:00Z</cp:lastPrinted>
  <dcterms:created xsi:type="dcterms:W3CDTF">2022-08-06T07:34:00Z</dcterms:created>
  <dcterms:modified xsi:type="dcterms:W3CDTF">2022-09-21T07:06:00Z</dcterms:modified>
</cp:coreProperties>
</file>