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BD" w:rsidRDefault="004D5C6C">
      <w:pPr>
        <w:pStyle w:val="20"/>
        <w:shd w:val="clear" w:color="auto" w:fill="auto"/>
        <w:spacing w:after="0" w:line="280" w:lineRule="exact"/>
        <w:ind w:right="20"/>
      </w:pPr>
      <w:r>
        <w:rPr>
          <w:rStyle w:val="21"/>
        </w:rPr>
        <w:t>всероссийская олимпиада школьников</w:t>
      </w:r>
    </w:p>
    <w:p w:rsidR="00F005BD" w:rsidRDefault="003C05C0">
      <w:pPr>
        <w:pStyle w:val="20"/>
        <w:shd w:val="clear" w:color="auto" w:fill="auto"/>
        <w:spacing w:after="515" w:line="398" w:lineRule="exact"/>
        <w:ind w:right="20"/>
      </w:pPr>
      <w:r>
        <w:t>ПО ХИМИИ 2018-2019</w:t>
      </w:r>
      <w:r w:rsidR="004D5C6C">
        <w:t xml:space="preserve"> уч. г.</w:t>
      </w:r>
      <w:r w:rsidR="004D5C6C">
        <w:br/>
        <w:t>ШКОЛЬНЫЙ ЭТАП</w:t>
      </w:r>
      <w:r w:rsidR="004D5C6C">
        <w:br/>
        <w:t>9 класс</w:t>
      </w:r>
    </w:p>
    <w:p w:rsidR="00F005BD" w:rsidRDefault="004D5C6C">
      <w:pPr>
        <w:pStyle w:val="10"/>
        <w:keepNext/>
        <w:keepLines/>
        <w:shd w:val="clear" w:color="auto" w:fill="auto"/>
        <w:spacing w:before="0" w:after="50" w:line="280" w:lineRule="exact"/>
        <w:ind w:right="20"/>
      </w:pPr>
      <w:bookmarkStart w:id="0" w:name="bookmark0"/>
      <w:r>
        <w:rPr>
          <w:rStyle w:val="11"/>
          <w:b/>
          <w:bCs/>
        </w:rPr>
        <w:t>Решения и критерии оценивания</w:t>
      </w:r>
      <w:bookmarkEnd w:id="0"/>
    </w:p>
    <w:p w:rsidR="00F005BD" w:rsidRDefault="004D5C6C">
      <w:pPr>
        <w:pStyle w:val="20"/>
        <w:shd w:val="clear" w:color="auto" w:fill="auto"/>
        <w:spacing w:after="68" w:line="326" w:lineRule="exact"/>
        <w:jc w:val="both"/>
      </w:pPr>
      <w:r>
        <w:t xml:space="preserve">В итоговую оценку из шести задач засчитываются пять решений, за которые участник набрал наибольшие баллы, то есть одна из задач с наименьшим </w:t>
      </w:r>
      <w:r>
        <w:t>баллом не учитывается. Максимальное количество баллов - 50.</w:t>
      </w:r>
    </w:p>
    <w:p w:rsidR="00F005BD" w:rsidRDefault="004D5C6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317" w:lineRule="exact"/>
        <w:jc w:val="both"/>
      </w:pPr>
      <w:bookmarkStart w:id="1" w:name="bookmark1"/>
      <w:r>
        <w:t>Химическая частица.</w:t>
      </w:r>
      <w:bookmarkEnd w:id="1"/>
    </w:p>
    <w:p w:rsidR="00F005BD" w:rsidRDefault="004D5C6C">
      <w:pPr>
        <w:pStyle w:val="20"/>
        <w:shd w:val="clear" w:color="auto" w:fill="auto"/>
        <w:spacing w:after="90" w:line="317" w:lineRule="exact"/>
        <w:jc w:val="both"/>
      </w:pPr>
      <w:r>
        <w:t>В какой частице содержится 11 протонов, 10 электронов и 7 нейтронов? Определите её состав, заряд, относительную молекулярную массу. Напишите формулы двух соединений, в состав к</w:t>
      </w:r>
      <w:r>
        <w:t>оторых входит эта частица.</w:t>
      </w:r>
    </w:p>
    <w:p w:rsidR="00F005BD" w:rsidRDefault="004D5C6C">
      <w:pPr>
        <w:pStyle w:val="10"/>
        <w:keepNext/>
        <w:keepLines/>
        <w:shd w:val="clear" w:color="auto" w:fill="auto"/>
        <w:spacing w:before="0" w:after="0" w:line="280" w:lineRule="exact"/>
        <w:jc w:val="both"/>
      </w:pPr>
      <w:bookmarkStart w:id="2" w:name="bookmark2"/>
      <w:r>
        <w:t>Ответ.</w:t>
      </w:r>
      <w:bookmarkEnd w:id="2"/>
    </w:p>
    <w:p w:rsidR="00F005BD" w:rsidRDefault="004D5C6C">
      <w:pPr>
        <w:pStyle w:val="20"/>
        <w:shd w:val="clear" w:color="auto" w:fill="auto"/>
        <w:spacing w:after="56" w:line="317" w:lineRule="exact"/>
        <w:jc w:val="both"/>
      </w:pPr>
      <w:r>
        <w:t>Протонов на 1 больше, чем электронов. Следовательно, частица имеет заряд +1. Нейтронов - меньше, чем протонов, следовательно, в состав частицы входят атомы водорода, в которых нейтронов нет вовсе. 11 - 7 = 4 - это минималь</w:t>
      </w:r>
      <w:r>
        <w:t xml:space="preserve">ное число атомов </w:t>
      </w:r>
      <w:r>
        <w:rPr>
          <w:lang w:val="en-US" w:eastAsia="en-US" w:bidi="en-US"/>
        </w:rPr>
        <w:t>H</w:t>
      </w:r>
      <w:r w:rsidRPr="003C05C0">
        <w:rPr>
          <w:lang w:eastAsia="en-US" w:bidi="en-US"/>
        </w:rPr>
        <w:t xml:space="preserve">. </w:t>
      </w:r>
      <w:r>
        <w:t xml:space="preserve">Без водородов останется 7 протонов и 7 нейтронов - это атом азота-14: </w:t>
      </w:r>
      <w:r w:rsidRPr="003C05C0">
        <w:rPr>
          <w:vertAlign w:val="superscript"/>
          <w:lang w:eastAsia="en-US" w:bidi="en-US"/>
        </w:rPr>
        <w:t>14</w:t>
      </w:r>
      <w:r>
        <w:rPr>
          <w:lang w:val="en-US" w:eastAsia="en-US" w:bidi="en-US"/>
        </w:rPr>
        <w:t>N</w:t>
      </w:r>
      <w:r w:rsidRPr="003C05C0">
        <w:rPr>
          <w:lang w:eastAsia="en-US" w:bidi="en-US"/>
        </w:rPr>
        <w:t>.</w:t>
      </w:r>
    </w:p>
    <w:p w:rsidR="00F005BD" w:rsidRDefault="004D5C6C">
      <w:pPr>
        <w:pStyle w:val="20"/>
        <w:shd w:val="clear" w:color="auto" w:fill="auto"/>
        <w:tabs>
          <w:tab w:val="left" w:pos="7738"/>
        </w:tabs>
        <w:spacing w:after="0" w:line="322" w:lineRule="exact"/>
        <w:jc w:val="both"/>
      </w:pPr>
      <w:r>
        <w:t xml:space="preserve">Состав частицы: </w:t>
      </w:r>
      <w:r w:rsidRPr="003C05C0">
        <w:rPr>
          <w:vertAlign w:val="superscript"/>
          <w:lang w:eastAsia="en-US" w:bidi="en-US"/>
        </w:rPr>
        <w:t>14</w:t>
      </w:r>
      <w:r>
        <w:rPr>
          <w:lang w:val="en-US" w:eastAsia="en-US" w:bidi="en-US"/>
        </w:rPr>
        <w:t>NH</w:t>
      </w:r>
      <w:r w:rsidRPr="003C05C0">
        <w:rPr>
          <w:vertAlign w:val="subscript"/>
          <w:lang w:eastAsia="en-US" w:bidi="en-US"/>
        </w:rPr>
        <w:t>4</w:t>
      </w:r>
      <w:r w:rsidRPr="003C05C0">
        <w:rPr>
          <w:lang w:eastAsia="en-US" w:bidi="en-US"/>
        </w:rPr>
        <w:t xml:space="preserve">+ </w:t>
      </w:r>
      <w:r>
        <w:t>- ион аммония</w:t>
      </w:r>
      <w:r>
        <w:tab/>
      </w:r>
      <w:r>
        <w:rPr>
          <w:rStyle w:val="22"/>
        </w:rPr>
        <w:t>4 балла</w:t>
      </w:r>
    </w:p>
    <w:p w:rsidR="00F005BD" w:rsidRDefault="004D5C6C">
      <w:pPr>
        <w:pStyle w:val="20"/>
        <w:shd w:val="clear" w:color="auto" w:fill="auto"/>
        <w:tabs>
          <w:tab w:val="left" w:pos="7738"/>
        </w:tabs>
        <w:spacing w:after="0" w:line="322" w:lineRule="exact"/>
        <w:jc w:val="both"/>
      </w:pPr>
      <w:r>
        <w:t>Заряд: 11 - 10 = +1</w:t>
      </w:r>
      <w:r>
        <w:tab/>
      </w:r>
      <w:r>
        <w:rPr>
          <w:rStyle w:val="22"/>
        </w:rPr>
        <w:t>2 балла</w:t>
      </w:r>
    </w:p>
    <w:p w:rsidR="00F005BD" w:rsidRDefault="004D5C6C">
      <w:pPr>
        <w:pStyle w:val="20"/>
        <w:shd w:val="clear" w:color="auto" w:fill="auto"/>
        <w:tabs>
          <w:tab w:val="left" w:pos="7738"/>
        </w:tabs>
        <w:spacing w:after="0" w:line="322" w:lineRule="exact"/>
        <w:jc w:val="both"/>
      </w:pPr>
      <w:r>
        <w:t>Относительная молекулярная масса: 11 + 7 = 18 или 14 + 4 = 18</w:t>
      </w:r>
      <w:r>
        <w:tab/>
      </w:r>
      <w:r>
        <w:rPr>
          <w:rStyle w:val="22"/>
        </w:rPr>
        <w:t>2 балла</w:t>
      </w:r>
    </w:p>
    <w:p w:rsidR="00F005BD" w:rsidRDefault="004D5C6C">
      <w:pPr>
        <w:pStyle w:val="20"/>
        <w:shd w:val="clear" w:color="auto" w:fill="auto"/>
        <w:tabs>
          <w:tab w:val="left" w:pos="7738"/>
        </w:tabs>
        <w:spacing w:after="0" w:line="322" w:lineRule="exact"/>
        <w:jc w:val="both"/>
      </w:pPr>
      <w:r>
        <w:t xml:space="preserve">Формулы: </w:t>
      </w:r>
      <w:r>
        <w:rPr>
          <w:lang w:val="en-US" w:eastAsia="en-US" w:bidi="en-US"/>
        </w:rPr>
        <w:t>NH</w:t>
      </w:r>
      <w:r w:rsidRPr="003C05C0">
        <w:rPr>
          <w:rStyle w:val="29pt"/>
          <w:lang w:val="ru-RU"/>
        </w:rPr>
        <w:t>4</w:t>
      </w:r>
      <w:r>
        <w:rPr>
          <w:lang w:val="en-US" w:eastAsia="en-US" w:bidi="en-US"/>
        </w:rPr>
        <w:t>CI</w:t>
      </w:r>
      <w:r w:rsidRPr="003C05C0">
        <w:rPr>
          <w:lang w:eastAsia="en-US" w:bidi="en-US"/>
        </w:rPr>
        <w:t xml:space="preserve">, </w:t>
      </w:r>
      <w:r w:rsidRPr="003C05C0">
        <w:rPr>
          <w:lang w:eastAsia="en-US" w:bidi="en-US"/>
        </w:rPr>
        <w:t>(</w:t>
      </w:r>
      <w:r>
        <w:rPr>
          <w:lang w:val="en-US" w:eastAsia="en-US" w:bidi="en-US"/>
        </w:rPr>
        <w:t>NH</w:t>
      </w:r>
      <w:r w:rsidRPr="003C05C0">
        <w:rPr>
          <w:vertAlign w:val="subscript"/>
          <w:lang w:eastAsia="en-US" w:bidi="en-US"/>
        </w:rPr>
        <w:t>4</w:t>
      </w:r>
      <w:r w:rsidRPr="003C05C0">
        <w:rPr>
          <w:lang w:eastAsia="en-US" w:bidi="en-US"/>
        </w:rPr>
        <w:t>)</w:t>
      </w:r>
      <w:r w:rsidRPr="003C05C0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CO</w:t>
      </w:r>
      <w:r w:rsidRPr="003C05C0">
        <w:rPr>
          <w:rStyle w:val="29pt"/>
          <w:lang w:val="ru-RU"/>
        </w:rPr>
        <w:t>3</w:t>
      </w:r>
      <w:r w:rsidRPr="003C05C0">
        <w:rPr>
          <w:lang w:eastAsia="en-US" w:bidi="en-US"/>
        </w:rPr>
        <w:t xml:space="preserve"> </w:t>
      </w:r>
      <w:r>
        <w:t>или другие соли аммония</w:t>
      </w:r>
      <w:r>
        <w:tab/>
      </w:r>
      <w:r>
        <w:rPr>
          <w:rStyle w:val="22"/>
        </w:rPr>
        <w:t>2 балла</w:t>
      </w:r>
    </w:p>
    <w:p w:rsidR="00F005BD" w:rsidRDefault="004D5C6C">
      <w:pPr>
        <w:pStyle w:val="30"/>
        <w:shd w:val="clear" w:color="auto" w:fill="auto"/>
        <w:spacing w:after="64"/>
      </w:pPr>
      <w:r>
        <w:t>Всего - 10 баллов.</w:t>
      </w:r>
    </w:p>
    <w:p w:rsidR="00F005BD" w:rsidRDefault="004D5C6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317" w:lineRule="exact"/>
        <w:jc w:val="both"/>
      </w:pPr>
      <w:bookmarkStart w:id="3" w:name="bookmark3"/>
      <w:r>
        <w:t>Наибольшее число оксидов.</w:t>
      </w:r>
      <w:bookmarkEnd w:id="3"/>
    </w:p>
    <w:p w:rsidR="00F005BD" w:rsidRDefault="004D5C6C">
      <w:pPr>
        <w:pStyle w:val="20"/>
        <w:shd w:val="clear" w:color="auto" w:fill="auto"/>
        <w:spacing w:after="300" w:line="317" w:lineRule="exact"/>
        <w:jc w:val="both"/>
      </w:pPr>
      <w:r>
        <w:t>Некоторый элемент имеет 7 разных устойчивых оксидов, причём все они имеют кислотный характер. В низшем оксиде массовая доля кислорода равна 18,4 %. Определите неизвестны</w:t>
      </w:r>
      <w:r>
        <w:t>й элемент и рассчитайте массовую долю кислорода в его высшем оксиде. Напишите уравнения реакций высшего и низшего оксида с водой.</w:t>
      </w:r>
    </w:p>
    <w:p w:rsidR="00F005BD" w:rsidRDefault="004D5C6C">
      <w:pPr>
        <w:pStyle w:val="10"/>
        <w:keepNext/>
        <w:keepLines/>
        <w:shd w:val="clear" w:color="auto" w:fill="auto"/>
        <w:spacing w:before="0" w:after="0" w:line="317" w:lineRule="exact"/>
        <w:jc w:val="both"/>
      </w:pPr>
      <w:bookmarkStart w:id="4" w:name="bookmark4"/>
      <w:r>
        <w:t>Ответ.</w:t>
      </w:r>
      <w:bookmarkEnd w:id="4"/>
    </w:p>
    <w:p w:rsidR="00F005BD" w:rsidRDefault="004D5C6C">
      <w:pPr>
        <w:pStyle w:val="20"/>
        <w:shd w:val="clear" w:color="auto" w:fill="auto"/>
        <w:spacing w:after="0" w:line="317" w:lineRule="exact"/>
        <w:jc w:val="left"/>
      </w:pPr>
      <w:r>
        <w:t xml:space="preserve">Предположим, формула низшего оксида - </w:t>
      </w:r>
      <w:r>
        <w:rPr>
          <w:lang w:val="en-US" w:eastAsia="en-US" w:bidi="en-US"/>
        </w:rPr>
        <w:t>R</w:t>
      </w:r>
      <w:r w:rsidRPr="003C05C0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3C05C0">
        <w:rPr>
          <w:lang w:eastAsia="en-US" w:bidi="en-US"/>
        </w:rPr>
        <w:t xml:space="preserve">. </w:t>
      </w:r>
      <w:r>
        <w:t xml:space="preserve">Молярная масса оксида: </w:t>
      </w:r>
      <w:r>
        <w:rPr>
          <w:lang w:val="en-US" w:eastAsia="en-US" w:bidi="en-US"/>
        </w:rPr>
        <w:t>M</w:t>
      </w:r>
      <w:r w:rsidRPr="003C05C0">
        <w:rPr>
          <w:lang w:eastAsia="en-US" w:bidi="en-US"/>
        </w:rPr>
        <w:t>(</w:t>
      </w:r>
      <w:r>
        <w:rPr>
          <w:lang w:val="en-US" w:eastAsia="en-US" w:bidi="en-US"/>
        </w:rPr>
        <w:t>R</w:t>
      </w:r>
      <w:r w:rsidRPr="003C05C0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3C05C0">
        <w:rPr>
          <w:lang w:eastAsia="en-US" w:bidi="en-US"/>
        </w:rPr>
        <w:t xml:space="preserve">) </w:t>
      </w:r>
      <w:r>
        <w:t>= 16 / 0,184 = 87 г/моль,</w:t>
      </w:r>
    </w:p>
    <w:p w:rsidR="00F005BD" w:rsidRDefault="004D5C6C">
      <w:pPr>
        <w:pStyle w:val="20"/>
        <w:shd w:val="clear" w:color="auto" w:fill="auto"/>
        <w:tabs>
          <w:tab w:val="left" w:pos="8179"/>
        </w:tabs>
        <w:spacing w:after="0" w:line="317" w:lineRule="exact"/>
        <w:jc w:val="both"/>
      </w:pPr>
      <w:r>
        <w:rPr>
          <w:rStyle w:val="21pt"/>
        </w:rPr>
        <w:t>M</w:t>
      </w:r>
      <w:r w:rsidRPr="003C05C0">
        <w:rPr>
          <w:rStyle w:val="21pt"/>
          <w:lang w:val="ru-RU"/>
        </w:rPr>
        <w:t>(</w:t>
      </w:r>
      <w:r>
        <w:rPr>
          <w:rStyle w:val="21pt"/>
        </w:rPr>
        <w:t>R</w:t>
      </w:r>
      <w:r w:rsidRPr="003C05C0">
        <w:rPr>
          <w:rStyle w:val="21pt"/>
          <w:lang w:val="ru-RU"/>
        </w:rPr>
        <w:t>)</w:t>
      </w:r>
      <w:r w:rsidRPr="003C05C0">
        <w:rPr>
          <w:lang w:eastAsia="en-US" w:bidi="en-US"/>
        </w:rPr>
        <w:t xml:space="preserve"> </w:t>
      </w:r>
      <w:r>
        <w:t xml:space="preserve">= (87-16) / 2 = 35,5 г/моль - это хлор, формула оксида </w:t>
      </w:r>
      <w:r>
        <w:rPr>
          <w:lang w:val="en-US" w:eastAsia="en-US" w:bidi="en-US"/>
        </w:rPr>
        <w:t>Cl</w:t>
      </w:r>
      <w:r w:rsidRPr="003C05C0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3C05C0">
        <w:rPr>
          <w:lang w:eastAsia="en-US" w:bidi="en-US"/>
        </w:rPr>
        <w:tab/>
      </w:r>
      <w:r>
        <w:rPr>
          <w:rStyle w:val="22"/>
        </w:rPr>
        <w:t>5 баллов</w:t>
      </w:r>
    </w:p>
    <w:p w:rsidR="00F005BD" w:rsidRDefault="004D5C6C">
      <w:pPr>
        <w:pStyle w:val="20"/>
        <w:shd w:val="clear" w:color="auto" w:fill="auto"/>
        <w:spacing w:after="56" w:line="317" w:lineRule="exact"/>
        <w:jc w:val="both"/>
      </w:pPr>
      <w:r>
        <w:t xml:space="preserve">Высший оксид - </w:t>
      </w:r>
      <w:r>
        <w:rPr>
          <w:lang w:val="en-US" w:eastAsia="en-US" w:bidi="en-US"/>
        </w:rPr>
        <w:t>Cl</w:t>
      </w:r>
      <w:r w:rsidRPr="003C05C0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3C05C0">
        <w:rPr>
          <w:vertAlign w:val="subscript"/>
          <w:lang w:eastAsia="en-US" w:bidi="en-US"/>
        </w:rPr>
        <w:t>7</w:t>
      </w:r>
      <w:r w:rsidRPr="003C05C0">
        <w:rPr>
          <w:lang w:eastAsia="en-US" w:bidi="en-US"/>
        </w:rPr>
        <w:t>.</w:t>
      </w:r>
    </w:p>
    <w:p w:rsidR="00F005BD" w:rsidRDefault="003C05C0">
      <w:pPr>
        <w:pStyle w:val="20"/>
        <w:shd w:val="clear" w:color="auto" w:fill="auto"/>
        <w:spacing w:after="0" w:line="322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25170" distL="1847215" distR="63500" simplePos="0" relativeHeight="377487104" behindDoc="1" locked="0" layoutInCell="1" allowOverlap="1">
                <wp:simplePos x="0" y="0"/>
                <wp:positionH relativeFrom="margin">
                  <wp:posOffset>5227320</wp:posOffset>
                </wp:positionH>
                <wp:positionV relativeFrom="paragraph">
                  <wp:posOffset>-17145</wp:posOffset>
                </wp:positionV>
                <wp:extent cx="628015" cy="177800"/>
                <wp:effectExtent l="0" t="1905" r="2540" b="3175"/>
                <wp:wrapSquare wrapText="lef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5BD" w:rsidRDefault="004D5C6C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3 балла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-1.35pt;width:49.45pt;height:14pt;z-index:-125829376;visibility:visible;mso-wrap-style:square;mso-width-percent:0;mso-height-percent:0;mso-wrap-distance-left:145.45pt;mso-wrap-distance-top:0;mso-wrap-distance-right:5pt;mso-wrap-distance-bottom:5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bKrA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" filled="f" stroked="f">
                <v:textbox style="mso-fit-shape-to-text:t" inset="0,0,0,0">
                  <w:txbxContent>
                    <w:p w:rsidR="00F005BD" w:rsidRDefault="004D5C6C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3 балла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0205" distB="107315" distL="1859280" distR="91440" simplePos="0" relativeHeight="377487105" behindDoc="1" locked="0" layoutInCell="1" allowOverlap="1">
                <wp:simplePos x="0" y="0"/>
                <wp:positionH relativeFrom="margin">
                  <wp:posOffset>5239385</wp:posOffset>
                </wp:positionH>
                <wp:positionV relativeFrom="paragraph">
                  <wp:posOffset>370205</wp:posOffset>
                </wp:positionV>
                <wp:extent cx="524510" cy="408940"/>
                <wp:effectExtent l="635" t="0" r="0" b="4445"/>
                <wp:wrapSquare wrapText="lef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5BD" w:rsidRDefault="004D5C6C">
                            <w:pPr>
                              <w:pStyle w:val="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1 балл 1 балл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2.55pt;margin-top:29.15pt;width:41.3pt;height:32.2pt;z-index:-125829375;visibility:visible;mso-wrap-style:square;mso-width-percent:0;mso-height-percent:0;mso-wrap-distance-left:146.4pt;mso-wrap-distance-top:29.15pt;mso-wrap-distance-right:7.2pt;mso-wrap-distance-bottom: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BpsAIAAK8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" filled="f" stroked="f">
                <v:textbox style="mso-fit-shape-to-text:t" inset="0,0,0,0">
                  <w:txbxContent>
                    <w:p w:rsidR="00F005BD" w:rsidRDefault="004D5C6C">
                      <w:pPr>
                        <w:pStyle w:val="30"/>
                        <w:shd w:val="clear" w:color="auto" w:fill="auto"/>
                        <w:spacing w:after="0"/>
                      </w:pPr>
                      <w:r>
                        <w:rPr>
                          <w:rStyle w:val="3Exact"/>
                          <w:b/>
                          <w:bCs/>
                        </w:rPr>
                        <w:t>1 балл 1 балл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D5C6C">
        <w:rPr>
          <w:lang w:val="en-US" w:eastAsia="en-US" w:bidi="en-US"/>
        </w:rPr>
        <w:t>w</w:t>
      </w:r>
      <w:r w:rsidR="004D5C6C" w:rsidRPr="003C05C0">
        <w:rPr>
          <w:lang w:eastAsia="en-US" w:bidi="en-US"/>
        </w:rPr>
        <w:t>(</w:t>
      </w:r>
      <w:r w:rsidR="004D5C6C">
        <w:rPr>
          <w:lang w:val="en-US" w:eastAsia="en-US" w:bidi="en-US"/>
        </w:rPr>
        <w:t>O</w:t>
      </w:r>
      <w:r w:rsidR="004D5C6C" w:rsidRPr="003C05C0">
        <w:rPr>
          <w:lang w:eastAsia="en-US" w:bidi="en-US"/>
        </w:rPr>
        <w:t xml:space="preserve">) </w:t>
      </w:r>
      <w:r w:rsidR="004D5C6C">
        <w:t>= 7-16 / (7-16 + 2-35,5) = 0,612 = 61,2 %</w:t>
      </w:r>
    </w:p>
    <w:p w:rsidR="00F005BD" w:rsidRDefault="004D5C6C">
      <w:pPr>
        <w:pStyle w:val="20"/>
        <w:shd w:val="clear" w:color="auto" w:fill="auto"/>
        <w:spacing w:after="0" w:line="322" w:lineRule="exact"/>
        <w:jc w:val="left"/>
      </w:pPr>
      <w:r>
        <w:t xml:space="preserve">Оба оксида </w:t>
      </w:r>
      <w:r w:rsidRPr="003C05C0">
        <w:rPr>
          <w:lang w:eastAsia="en-US" w:bidi="en-US"/>
        </w:rPr>
        <w:t xml:space="preserve">- </w:t>
      </w:r>
      <w:r>
        <w:t xml:space="preserve">кислотные, при реакции с водой образуются кислоты: </w:t>
      </w:r>
      <w:r>
        <w:rPr>
          <w:lang w:val="en-US" w:eastAsia="en-US" w:bidi="en-US"/>
        </w:rPr>
        <w:t>Cl</w:t>
      </w:r>
      <w:r w:rsidRPr="003C05C0">
        <w:rPr>
          <w:lang w:eastAsia="en-US" w:bidi="en-US"/>
        </w:rPr>
        <w:t>2</w:t>
      </w:r>
      <w:r>
        <w:rPr>
          <w:lang w:val="en-US" w:eastAsia="en-US" w:bidi="en-US"/>
        </w:rPr>
        <w:t>O</w:t>
      </w:r>
      <w:r w:rsidRPr="003C05C0">
        <w:rPr>
          <w:lang w:eastAsia="en-US" w:bidi="en-US"/>
        </w:rPr>
        <w:t xml:space="preserve"> + </w:t>
      </w:r>
      <w:r>
        <w:rPr>
          <w:lang w:val="en-US" w:eastAsia="en-US" w:bidi="en-US"/>
        </w:rPr>
        <w:t>H</w:t>
      </w:r>
      <w:r w:rsidRPr="003C05C0">
        <w:rPr>
          <w:lang w:eastAsia="en-US" w:bidi="en-US"/>
        </w:rPr>
        <w:t>2</w:t>
      </w:r>
      <w:r>
        <w:rPr>
          <w:lang w:val="en-US" w:eastAsia="en-US" w:bidi="en-US"/>
        </w:rPr>
        <w:t>O</w:t>
      </w:r>
      <w:r w:rsidRPr="003C05C0">
        <w:rPr>
          <w:lang w:eastAsia="en-US" w:bidi="en-US"/>
        </w:rPr>
        <w:t xml:space="preserve"> = 2</w:t>
      </w:r>
      <w:r>
        <w:rPr>
          <w:lang w:val="en-US" w:eastAsia="en-US" w:bidi="en-US"/>
        </w:rPr>
        <w:t>HClO</w:t>
      </w:r>
      <w:r w:rsidRPr="003C05C0">
        <w:rPr>
          <w:lang w:eastAsia="en-US" w:bidi="en-US"/>
        </w:rPr>
        <w:t xml:space="preserve"> </w:t>
      </w:r>
      <w:r>
        <w:rPr>
          <w:lang w:val="en-US" w:eastAsia="en-US" w:bidi="en-US"/>
        </w:rPr>
        <w:t>CI</w:t>
      </w:r>
      <w:r w:rsidRPr="003C05C0">
        <w:rPr>
          <w:rStyle w:val="29pt"/>
          <w:lang w:val="ru-RU"/>
        </w:rPr>
        <w:t>2</w:t>
      </w:r>
      <w:r>
        <w:rPr>
          <w:lang w:val="en-US" w:eastAsia="en-US" w:bidi="en-US"/>
        </w:rPr>
        <w:t>O</w:t>
      </w:r>
      <w:r w:rsidRPr="003C05C0">
        <w:rPr>
          <w:rStyle w:val="29pt"/>
          <w:lang w:val="ru-RU"/>
        </w:rPr>
        <w:t>7</w:t>
      </w:r>
      <w:r w:rsidRPr="003C05C0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H</w:t>
      </w:r>
      <w:r w:rsidRPr="003C05C0">
        <w:rPr>
          <w:rStyle w:val="29pt"/>
          <w:lang w:val="ru-RU"/>
        </w:rPr>
        <w:t>2</w:t>
      </w:r>
      <w:r>
        <w:rPr>
          <w:lang w:val="en-US" w:eastAsia="en-US" w:bidi="en-US"/>
        </w:rPr>
        <w:t>O</w:t>
      </w:r>
      <w:r w:rsidRPr="003C05C0">
        <w:rPr>
          <w:lang w:eastAsia="en-US" w:bidi="en-US"/>
        </w:rPr>
        <w:t xml:space="preserve"> </w:t>
      </w:r>
      <w:r>
        <w:t xml:space="preserve">= </w:t>
      </w:r>
      <w:r w:rsidRPr="003C05C0">
        <w:rPr>
          <w:rStyle w:val="29pt"/>
          <w:lang w:val="ru-RU"/>
        </w:rPr>
        <w:t>2</w:t>
      </w:r>
      <w:r>
        <w:rPr>
          <w:lang w:val="en-US" w:eastAsia="en-US" w:bidi="en-US"/>
        </w:rPr>
        <w:t>HCIO</w:t>
      </w:r>
      <w:r w:rsidRPr="003C05C0">
        <w:rPr>
          <w:rStyle w:val="29pt"/>
          <w:lang w:val="ru-RU"/>
        </w:rPr>
        <w:t xml:space="preserve">4 </w:t>
      </w:r>
      <w:r>
        <w:rPr>
          <w:rStyle w:val="22"/>
        </w:rPr>
        <w:t>Всего - 10 баллов.</w:t>
      </w:r>
      <w:r>
        <w:br w:type="page"/>
      </w:r>
    </w:p>
    <w:p w:rsidR="00F005BD" w:rsidRDefault="004D5C6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317" w:lineRule="exact"/>
        <w:jc w:val="both"/>
      </w:pPr>
      <w:bookmarkStart w:id="5" w:name="bookmark5"/>
      <w:r>
        <w:lastRenderedPageBreak/>
        <w:t>Уравнения реакций</w:t>
      </w:r>
      <w:bookmarkEnd w:id="5"/>
    </w:p>
    <w:p w:rsidR="00F005BD" w:rsidRDefault="004D5C6C">
      <w:pPr>
        <w:pStyle w:val="20"/>
        <w:shd w:val="clear" w:color="auto" w:fill="auto"/>
        <w:spacing w:after="0" w:line="317" w:lineRule="exact"/>
        <w:jc w:val="both"/>
      </w:pPr>
      <w:r>
        <w:t>Ниже приведены уравнения химических реакций, в которых пропущены формулы некоторых веществ и коэффициенты. Заполните все пропуски.</w:t>
      </w:r>
    </w:p>
    <w:p w:rsidR="00F005BD" w:rsidRDefault="004D5C6C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322" w:lineRule="exact"/>
        <w:ind w:left="760"/>
        <w:jc w:val="both"/>
      </w:pPr>
      <w:r>
        <w:rPr>
          <w:lang w:val="en-US" w:eastAsia="en-US" w:bidi="en-US"/>
        </w:rPr>
        <w:t>CU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O </w:t>
      </w:r>
      <w:r>
        <w:t xml:space="preserve">+ </w:t>
      </w:r>
      <w:r>
        <w:rPr>
          <w:lang w:val="en-US" w:eastAsia="en-US" w:bidi="en-US"/>
        </w:rPr>
        <w:t>H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 xml:space="preserve">...Cu </w:t>
      </w:r>
      <w:r>
        <w:t>+ ...</w:t>
      </w:r>
    </w:p>
    <w:p w:rsidR="00F005BD" w:rsidRDefault="004D5C6C">
      <w:pPr>
        <w:pStyle w:val="20"/>
        <w:numPr>
          <w:ilvl w:val="0"/>
          <w:numId w:val="2"/>
        </w:numPr>
        <w:shd w:val="clear" w:color="auto" w:fill="auto"/>
        <w:tabs>
          <w:tab w:val="left" w:pos="1176"/>
        </w:tabs>
        <w:spacing w:after="0" w:line="322" w:lineRule="exact"/>
        <w:ind w:left="760"/>
        <w:jc w:val="both"/>
      </w:pPr>
      <w:r>
        <w:rPr>
          <w:rStyle w:val="29pt"/>
        </w:rPr>
        <w:t>2</w:t>
      </w:r>
      <w:r>
        <w:rPr>
          <w:lang w:val="en-US" w:eastAsia="en-US" w:bidi="en-US"/>
        </w:rPr>
        <w:t>H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S </w:t>
      </w:r>
      <w:r>
        <w:t xml:space="preserve">+ 3. = </w:t>
      </w:r>
      <w:r>
        <w:rPr>
          <w:lang w:val="en-US" w:eastAsia="en-US" w:bidi="en-US"/>
        </w:rPr>
        <w:t>...H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O </w:t>
      </w:r>
      <w:r>
        <w:t xml:space="preserve">+ </w:t>
      </w:r>
      <w:r>
        <w:rPr>
          <w:rStyle w:val="29pt"/>
        </w:rPr>
        <w:t>2</w:t>
      </w:r>
      <w:r>
        <w:rPr>
          <w:lang w:val="en-US" w:eastAsia="en-US" w:bidi="en-US"/>
        </w:rPr>
        <w:t>SO</w:t>
      </w:r>
      <w:r>
        <w:rPr>
          <w:rStyle w:val="29pt"/>
        </w:rPr>
        <w:t>2</w:t>
      </w:r>
    </w:p>
    <w:p w:rsidR="00F005BD" w:rsidRDefault="004D5C6C">
      <w:pPr>
        <w:pStyle w:val="20"/>
        <w:numPr>
          <w:ilvl w:val="0"/>
          <w:numId w:val="2"/>
        </w:numPr>
        <w:shd w:val="clear" w:color="auto" w:fill="auto"/>
        <w:tabs>
          <w:tab w:val="left" w:pos="1176"/>
        </w:tabs>
        <w:spacing w:after="0" w:line="322" w:lineRule="exact"/>
        <w:ind w:left="760"/>
        <w:jc w:val="both"/>
      </w:pPr>
      <w:r>
        <w:t xml:space="preserve">6. + </w:t>
      </w:r>
      <w:r>
        <w:rPr>
          <w:lang w:val="en-US" w:eastAsia="en-US" w:bidi="en-US"/>
        </w:rPr>
        <w:t>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</w:t>
      </w:r>
      <w:r>
        <w:t xml:space="preserve">= .. </w:t>
      </w:r>
      <w:r>
        <w:rPr>
          <w:lang w:val="en-US" w:eastAsia="en-US" w:bidi="en-US"/>
        </w:rPr>
        <w:t xml:space="preserve">F </w:t>
      </w:r>
      <w:r>
        <w:t>ез04</w:t>
      </w:r>
    </w:p>
    <w:p w:rsidR="00F005BD" w:rsidRDefault="004D5C6C">
      <w:pPr>
        <w:pStyle w:val="20"/>
        <w:numPr>
          <w:ilvl w:val="0"/>
          <w:numId w:val="2"/>
        </w:numPr>
        <w:shd w:val="clear" w:color="auto" w:fill="auto"/>
        <w:tabs>
          <w:tab w:val="left" w:pos="1181"/>
        </w:tabs>
        <w:spacing w:after="0" w:line="322" w:lineRule="exact"/>
        <w:ind w:left="760"/>
        <w:jc w:val="both"/>
      </w:pPr>
      <w:r>
        <w:rPr>
          <w:lang w:val="en-US" w:eastAsia="en-US" w:bidi="en-US"/>
        </w:rPr>
        <w:t xml:space="preserve">2AgNO3 </w:t>
      </w:r>
      <w:r>
        <w:t xml:space="preserve">= </w:t>
      </w:r>
      <w:r>
        <w:rPr>
          <w:lang w:val="en-US" w:eastAsia="en-US" w:bidi="en-US"/>
        </w:rPr>
        <w:t xml:space="preserve">.Ag </w:t>
      </w:r>
      <w:r>
        <w:t xml:space="preserve">+ </w:t>
      </w:r>
      <w:r>
        <w:rPr>
          <w:rStyle w:val="29pt"/>
        </w:rPr>
        <w:t>2</w:t>
      </w:r>
      <w:r>
        <w:rPr>
          <w:lang w:val="en-US" w:eastAsia="en-US" w:bidi="en-US"/>
        </w:rPr>
        <w:t>NO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</w:t>
      </w:r>
      <w:r>
        <w:t>+ .</w:t>
      </w:r>
    </w:p>
    <w:p w:rsidR="00F005BD" w:rsidRDefault="004D5C6C">
      <w:pPr>
        <w:pStyle w:val="20"/>
        <w:numPr>
          <w:ilvl w:val="0"/>
          <w:numId w:val="2"/>
        </w:numPr>
        <w:shd w:val="clear" w:color="auto" w:fill="auto"/>
        <w:tabs>
          <w:tab w:val="left" w:pos="1181"/>
        </w:tabs>
        <w:spacing w:after="120" w:line="322" w:lineRule="exact"/>
        <w:ind w:left="760"/>
        <w:jc w:val="both"/>
      </w:pPr>
      <w:r>
        <w:rPr>
          <w:lang w:val="en-US" w:eastAsia="en-US" w:bidi="en-US"/>
        </w:rPr>
        <w:t xml:space="preserve">2KOH </w:t>
      </w:r>
      <w:r>
        <w:t xml:space="preserve">+ ... = </w:t>
      </w:r>
      <w:r>
        <w:rPr>
          <w:lang w:val="en-US" w:eastAsia="en-US" w:bidi="en-US"/>
        </w:rPr>
        <w:t>K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SO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...H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</w:t>
      </w:r>
    </w:p>
    <w:p w:rsidR="00F005BD" w:rsidRDefault="004D5C6C">
      <w:pPr>
        <w:pStyle w:val="10"/>
        <w:keepNext/>
        <w:keepLines/>
        <w:shd w:val="clear" w:color="auto" w:fill="auto"/>
        <w:spacing w:before="0" w:after="0" w:line="322" w:lineRule="exact"/>
        <w:jc w:val="both"/>
      </w:pPr>
      <w:bookmarkStart w:id="6" w:name="bookmark6"/>
      <w:r>
        <w:t>Ответ.</w:t>
      </w:r>
      <w:bookmarkEnd w:id="6"/>
    </w:p>
    <w:p w:rsidR="00F005BD" w:rsidRDefault="004D5C6C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after="0" w:line="322" w:lineRule="exact"/>
        <w:ind w:left="760"/>
        <w:jc w:val="both"/>
      </w:pPr>
      <w:r>
        <w:rPr>
          <w:lang w:val="en-US" w:eastAsia="en-US" w:bidi="en-US"/>
        </w:rPr>
        <w:t>CU</w:t>
      </w:r>
      <w:r>
        <w:rPr>
          <w:rStyle w:val="29pt"/>
        </w:rPr>
        <w:t>2</w:t>
      </w:r>
      <w:r>
        <w:rPr>
          <w:lang w:val="en-US" w:eastAsia="en-US" w:bidi="en-US"/>
        </w:rPr>
        <w:t>O + H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= </w:t>
      </w:r>
      <w:r>
        <w:rPr>
          <w:rStyle w:val="22"/>
          <w:lang w:val="en-US" w:eastAsia="en-US" w:bidi="en-US"/>
        </w:rPr>
        <w:t>2</w:t>
      </w:r>
      <w:r>
        <w:rPr>
          <w:lang w:val="en-US" w:eastAsia="en-US" w:bidi="en-US"/>
        </w:rPr>
        <w:t xml:space="preserve">Cu + </w:t>
      </w:r>
      <w:r>
        <w:rPr>
          <w:rStyle w:val="22"/>
          <w:lang w:val="en-US" w:eastAsia="en-US" w:bidi="en-US"/>
        </w:rPr>
        <w:t>H</w:t>
      </w:r>
      <w:r>
        <w:rPr>
          <w:rStyle w:val="29pt0"/>
        </w:rPr>
        <w:t>2</w:t>
      </w:r>
      <w:r>
        <w:rPr>
          <w:rStyle w:val="22"/>
          <w:lang w:val="en-US" w:eastAsia="en-US" w:bidi="en-US"/>
        </w:rPr>
        <w:t>O</w:t>
      </w:r>
    </w:p>
    <w:p w:rsidR="00F005BD" w:rsidRDefault="004D5C6C">
      <w:pPr>
        <w:pStyle w:val="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322" w:lineRule="exact"/>
        <w:ind w:left="760"/>
        <w:jc w:val="both"/>
      </w:pPr>
      <w:r>
        <w:rPr>
          <w:rStyle w:val="29pt"/>
        </w:rPr>
        <w:t>2</w:t>
      </w:r>
      <w:r>
        <w:rPr>
          <w:lang w:val="en-US" w:eastAsia="en-US" w:bidi="en-US"/>
        </w:rPr>
        <w:t>H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S + </w:t>
      </w:r>
      <w:r>
        <w:t>З</w:t>
      </w:r>
      <w:r>
        <w:rPr>
          <w:rStyle w:val="22"/>
        </w:rPr>
        <w:t>О</w:t>
      </w:r>
      <w:r>
        <w:rPr>
          <w:rStyle w:val="29pt0"/>
          <w:lang w:val="ru-RU" w:eastAsia="ru-RU" w:bidi="ru-RU"/>
        </w:rPr>
        <w:t xml:space="preserve">2 </w:t>
      </w:r>
      <w:r>
        <w:rPr>
          <w:lang w:val="en-US" w:eastAsia="en-US" w:bidi="en-US"/>
        </w:rPr>
        <w:t xml:space="preserve">= </w:t>
      </w:r>
      <w:r>
        <w:rPr>
          <w:rStyle w:val="213pt"/>
        </w:rPr>
        <w:t>2</w:t>
      </w:r>
      <w:r>
        <w:rPr>
          <w:lang w:val="en-US" w:eastAsia="en-US" w:bidi="en-US"/>
        </w:rPr>
        <w:t>H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O + </w:t>
      </w:r>
      <w:r>
        <w:rPr>
          <w:rStyle w:val="29pt"/>
        </w:rPr>
        <w:t>2</w:t>
      </w:r>
      <w:r>
        <w:rPr>
          <w:lang w:val="en-US" w:eastAsia="en-US" w:bidi="en-US"/>
        </w:rPr>
        <w:t>SO</w:t>
      </w:r>
      <w:r>
        <w:rPr>
          <w:rStyle w:val="29pt"/>
        </w:rPr>
        <w:t>2</w:t>
      </w:r>
    </w:p>
    <w:p w:rsidR="00F005BD" w:rsidRDefault="004D5C6C">
      <w:pPr>
        <w:pStyle w:val="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322" w:lineRule="exact"/>
        <w:ind w:left="760"/>
        <w:jc w:val="both"/>
      </w:pPr>
      <w:r>
        <w:rPr>
          <w:lang w:val="en-US" w:eastAsia="en-US" w:bidi="en-US"/>
        </w:rPr>
        <w:t>6</w:t>
      </w:r>
      <w:r>
        <w:rPr>
          <w:rStyle w:val="22"/>
          <w:lang w:val="en-US" w:eastAsia="en-US" w:bidi="en-US"/>
        </w:rPr>
        <w:t xml:space="preserve">FeO </w:t>
      </w:r>
      <w:r>
        <w:rPr>
          <w:lang w:val="en-US" w:eastAsia="en-US" w:bidi="en-US"/>
        </w:rPr>
        <w:t>+ 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 = </w:t>
      </w:r>
      <w:r>
        <w:rPr>
          <w:rStyle w:val="22"/>
          <w:lang w:val="en-US" w:eastAsia="en-US" w:bidi="en-US"/>
        </w:rPr>
        <w:t>2</w:t>
      </w:r>
      <w:r>
        <w:rPr>
          <w:lang w:val="en-US" w:eastAsia="en-US" w:bidi="en-US"/>
        </w:rPr>
        <w:t>Fe</w:t>
      </w:r>
      <w:r>
        <w:rPr>
          <w:vertAlign w:val="subscript"/>
          <w:lang w:val="en-US" w:eastAsia="en-US" w:bidi="en-US"/>
        </w:rPr>
        <w:t>3</w:t>
      </w:r>
      <w:r>
        <w:rPr>
          <w:lang w:val="en-US" w:eastAsia="en-US" w:bidi="en-US"/>
        </w:rPr>
        <w:t>O</w:t>
      </w:r>
      <w:r>
        <w:rPr>
          <w:vertAlign w:val="subscript"/>
          <w:lang w:val="en-US" w:eastAsia="en-US" w:bidi="en-US"/>
        </w:rPr>
        <w:t>4</w:t>
      </w:r>
    </w:p>
    <w:p w:rsidR="00F005BD" w:rsidRDefault="004D5C6C">
      <w:pPr>
        <w:pStyle w:val="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322" w:lineRule="exact"/>
        <w:ind w:left="760"/>
        <w:jc w:val="both"/>
      </w:pPr>
      <w:r>
        <w:rPr>
          <w:lang w:val="en-US" w:eastAsia="en-US" w:bidi="en-US"/>
        </w:rPr>
        <w:t xml:space="preserve">2AgNO3 = </w:t>
      </w:r>
      <w:r>
        <w:rPr>
          <w:rStyle w:val="22"/>
          <w:lang w:val="en-US" w:eastAsia="en-US" w:bidi="en-US"/>
        </w:rPr>
        <w:t>2</w:t>
      </w:r>
      <w:r>
        <w:rPr>
          <w:lang w:val="en-US" w:eastAsia="en-US" w:bidi="en-US"/>
        </w:rPr>
        <w:t xml:space="preserve">Ag + </w:t>
      </w:r>
      <w:r>
        <w:rPr>
          <w:rStyle w:val="29pt"/>
        </w:rPr>
        <w:t>2</w:t>
      </w:r>
      <w:r>
        <w:rPr>
          <w:lang w:val="en-US" w:eastAsia="en-US" w:bidi="en-US"/>
        </w:rPr>
        <w:t>NO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+ </w:t>
      </w:r>
      <w:r>
        <w:rPr>
          <w:rStyle w:val="22"/>
          <w:lang w:val="en-US" w:eastAsia="en-US" w:bidi="en-US"/>
        </w:rPr>
        <w:t>O</w:t>
      </w:r>
      <w:r>
        <w:rPr>
          <w:rStyle w:val="29pt0"/>
        </w:rPr>
        <w:t>2</w:t>
      </w:r>
    </w:p>
    <w:p w:rsidR="00F005BD" w:rsidRDefault="004D5C6C">
      <w:pPr>
        <w:pStyle w:val="20"/>
        <w:numPr>
          <w:ilvl w:val="0"/>
          <w:numId w:val="3"/>
        </w:numPr>
        <w:shd w:val="clear" w:color="auto" w:fill="auto"/>
        <w:tabs>
          <w:tab w:val="left" w:pos="1176"/>
        </w:tabs>
        <w:spacing w:after="0" w:line="322" w:lineRule="exact"/>
        <w:ind w:left="760"/>
        <w:jc w:val="both"/>
      </w:pPr>
      <w:r>
        <w:rPr>
          <w:lang w:val="en-US" w:eastAsia="en-US" w:bidi="en-US"/>
        </w:rPr>
        <w:t xml:space="preserve">2KOH + </w:t>
      </w:r>
      <w:r>
        <w:rPr>
          <w:rStyle w:val="22"/>
          <w:lang w:val="en-US" w:eastAsia="en-US" w:bidi="en-US"/>
        </w:rPr>
        <w:t>H</w:t>
      </w:r>
      <w:r>
        <w:rPr>
          <w:rStyle w:val="29pt0"/>
        </w:rPr>
        <w:t>2</w:t>
      </w:r>
      <w:r>
        <w:rPr>
          <w:rStyle w:val="22"/>
          <w:lang w:val="en-US" w:eastAsia="en-US" w:bidi="en-US"/>
        </w:rPr>
        <w:t>SO</w:t>
      </w:r>
      <w:r>
        <w:rPr>
          <w:rStyle w:val="29pt0"/>
        </w:rPr>
        <w:t xml:space="preserve">4 </w:t>
      </w:r>
      <w:r>
        <w:rPr>
          <w:lang w:val="en-US" w:eastAsia="en-US" w:bidi="en-US"/>
        </w:rPr>
        <w:t>= K</w:t>
      </w:r>
      <w:r>
        <w:rPr>
          <w:rStyle w:val="29pt"/>
        </w:rPr>
        <w:t>2</w:t>
      </w:r>
      <w:r>
        <w:rPr>
          <w:lang w:val="en-US" w:eastAsia="en-US" w:bidi="en-US"/>
        </w:rPr>
        <w:t>SO</w:t>
      </w:r>
      <w:r>
        <w:rPr>
          <w:rStyle w:val="29pt"/>
        </w:rPr>
        <w:t>4</w:t>
      </w:r>
      <w:r>
        <w:rPr>
          <w:lang w:val="en-US" w:eastAsia="en-US" w:bidi="en-US"/>
        </w:rPr>
        <w:t xml:space="preserve"> + </w:t>
      </w:r>
      <w:r>
        <w:rPr>
          <w:rStyle w:val="213pt"/>
        </w:rPr>
        <w:t>2</w:t>
      </w:r>
      <w:r>
        <w:rPr>
          <w:lang w:val="en-US" w:eastAsia="en-US" w:bidi="en-US"/>
        </w:rPr>
        <w:t>H</w:t>
      </w:r>
      <w:r>
        <w:rPr>
          <w:rStyle w:val="29pt"/>
        </w:rPr>
        <w:t>2</w:t>
      </w:r>
      <w:r>
        <w:rPr>
          <w:lang w:val="en-US" w:eastAsia="en-US" w:bidi="en-US"/>
        </w:rPr>
        <w:t>O</w:t>
      </w:r>
    </w:p>
    <w:p w:rsidR="00F005BD" w:rsidRDefault="004D5C6C">
      <w:pPr>
        <w:pStyle w:val="20"/>
        <w:shd w:val="clear" w:color="auto" w:fill="auto"/>
        <w:spacing w:after="0" w:line="322" w:lineRule="exact"/>
        <w:jc w:val="both"/>
      </w:pPr>
      <w:r>
        <w:t xml:space="preserve">За каждый верно заполненный пропуск - </w:t>
      </w:r>
      <w:r>
        <w:rPr>
          <w:rStyle w:val="22"/>
        </w:rPr>
        <w:t>по 1 баллу</w:t>
      </w:r>
      <w:r>
        <w:t>.</w:t>
      </w:r>
    </w:p>
    <w:p w:rsidR="00F005BD" w:rsidRDefault="004D5C6C">
      <w:pPr>
        <w:pStyle w:val="20"/>
        <w:shd w:val="clear" w:color="auto" w:fill="auto"/>
        <w:spacing w:after="124" w:line="322" w:lineRule="exact"/>
        <w:jc w:val="both"/>
      </w:pPr>
      <w:r>
        <w:t xml:space="preserve">Пропуски легко заполняются логическим путём, исходя из закона сохранения массы, даже если уравнение неизвестно учащимся. Пример - реакция 3. В левой части - неизвестное соединение железа с коэффициентом 6, поэтому минимально возможное число атомов </w:t>
      </w:r>
      <w:r>
        <w:rPr>
          <w:lang w:val="en-US" w:eastAsia="en-US" w:bidi="en-US"/>
        </w:rPr>
        <w:t>Fe</w:t>
      </w:r>
      <w:r w:rsidRPr="003C05C0">
        <w:rPr>
          <w:lang w:eastAsia="en-US" w:bidi="en-US"/>
        </w:rPr>
        <w:t xml:space="preserve"> </w:t>
      </w:r>
      <w:r>
        <w:t xml:space="preserve">- 6. </w:t>
      </w:r>
      <w:r>
        <w:t xml:space="preserve">Чтобы получить 6 атомов </w:t>
      </w:r>
      <w:r>
        <w:rPr>
          <w:lang w:val="en-US" w:eastAsia="en-US" w:bidi="en-US"/>
        </w:rPr>
        <w:t>Fe</w:t>
      </w:r>
      <w:r w:rsidRPr="003C05C0">
        <w:rPr>
          <w:lang w:eastAsia="en-US" w:bidi="en-US"/>
        </w:rPr>
        <w:t xml:space="preserve"> </w:t>
      </w:r>
      <w:r>
        <w:t xml:space="preserve">в правой части, поставим перед </w:t>
      </w:r>
      <w:r>
        <w:rPr>
          <w:lang w:val="en-US" w:eastAsia="en-US" w:bidi="en-US"/>
        </w:rPr>
        <w:t>Fe</w:t>
      </w:r>
      <w:r w:rsidRPr="003C05C0">
        <w:rPr>
          <w:vertAlign w:val="subscript"/>
          <w:lang w:eastAsia="en-US" w:bidi="en-US"/>
        </w:rPr>
        <w:t>3</w:t>
      </w:r>
      <w:r>
        <w:rPr>
          <w:lang w:val="en-US" w:eastAsia="en-US" w:bidi="en-US"/>
        </w:rPr>
        <w:t>O</w:t>
      </w:r>
      <w:r w:rsidRPr="003C05C0">
        <w:rPr>
          <w:vertAlign w:val="subscript"/>
          <w:lang w:eastAsia="en-US" w:bidi="en-US"/>
        </w:rPr>
        <w:t>4</w:t>
      </w:r>
      <w:r w:rsidRPr="003C05C0">
        <w:rPr>
          <w:lang w:eastAsia="en-US" w:bidi="en-US"/>
        </w:rPr>
        <w:t xml:space="preserve"> </w:t>
      </w:r>
      <w:r>
        <w:t xml:space="preserve">коэффициент 2. Получили в правой части 8 атомов кислорода. В левой части 2 атома </w:t>
      </w:r>
      <w:r>
        <w:rPr>
          <w:lang w:val="en-US" w:eastAsia="en-US" w:bidi="en-US"/>
        </w:rPr>
        <w:t>O</w:t>
      </w:r>
      <w:r w:rsidRPr="003C05C0">
        <w:rPr>
          <w:lang w:eastAsia="en-US" w:bidi="en-US"/>
        </w:rPr>
        <w:t xml:space="preserve"> </w:t>
      </w:r>
      <w:r>
        <w:t xml:space="preserve">входят в состав </w:t>
      </w:r>
      <w:r>
        <w:rPr>
          <w:lang w:val="en-US" w:eastAsia="en-US" w:bidi="en-US"/>
        </w:rPr>
        <w:t>O</w:t>
      </w:r>
      <w:r w:rsidRPr="003C05C0">
        <w:rPr>
          <w:vertAlign w:val="subscript"/>
          <w:lang w:eastAsia="en-US" w:bidi="en-US"/>
        </w:rPr>
        <w:t>2</w:t>
      </w:r>
      <w:r w:rsidRPr="003C05C0">
        <w:rPr>
          <w:lang w:eastAsia="en-US" w:bidi="en-US"/>
        </w:rPr>
        <w:t xml:space="preserve">, </w:t>
      </w:r>
      <w:r>
        <w:t xml:space="preserve">остальные 6 - в неизвестное вещество. Отсюда получаем в левой части </w:t>
      </w:r>
      <w:r w:rsidRPr="003C05C0">
        <w:rPr>
          <w:lang w:eastAsia="en-US" w:bidi="en-US"/>
        </w:rPr>
        <w:t>6</w:t>
      </w:r>
      <w:r>
        <w:rPr>
          <w:lang w:val="en-US" w:eastAsia="en-US" w:bidi="en-US"/>
        </w:rPr>
        <w:t>FeO</w:t>
      </w:r>
      <w:r w:rsidRPr="003C05C0">
        <w:rPr>
          <w:lang w:eastAsia="en-US" w:bidi="en-US"/>
        </w:rPr>
        <w:t xml:space="preserve">. </w:t>
      </w:r>
      <w:r>
        <w:rPr>
          <w:rStyle w:val="22"/>
        </w:rPr>
        <w:t>Всего - 10 балл</w:t>
      </w:r>
      <w:r>
        <w:rPr>
          <w:rStyle w:val="22"/>
        </w:rPr>
        <w:t>ов.</w:t>
      </w:r>
    </w:p>
    <w:p w:rsidR="00F005BD" w:rsidRDefault="004D5C6C">
      <w:pPr>
        <w:pStyle w:val="10"/>
        <w:keepNext/>
        <w:keepLines/>
        <w:shd w:val="clear" w:color="auto" w:fill="auto"/>
        <w:spacing w:before="0" w:after="0" w:line="317" w:lineRule="exact"/>
        <w:jc w:val="both"/>
      </w:pPr>
      <w:bookmarkStart w:id="7" w:name="bookmark7"/>
      <w:r>
        <w:t>3. Древняя атмосфера.</w:t>
      </w:r>
      <w:bookmarkEnd w:id="7"/>
    </w:p>
    <w:p w:rsidR="00F005BD" w:rsidRDefault="004D5C6C">
      <w:pPr>
        <w:pStyle w:val="20"/>
        <w:shd w:val="clear" w:color="auto" w:fill="auto"/>
        <w:spacing w:after="330" w:line="317" w:lineRule="exact"/>
        <w:jc w:val="left"/>
      </w:pPr>
      <w:r>
        <w:t xml:space="preserve">В далёкой древности, миллиарды лет назад поверхность Земли была очень горячая, а в атмосфере не было кислорода и азота - она состояла из углекислого газа, метана </w:t>
      </w:r>
      <w:r w:rsidRPr="003C05C0">
        <w:rPr>
          <w:lang w:eastAsia="en-US" w:bidi="en-US"/>
        </w:rPr>
        <w:t>(</w:t>
      </w:r>
      <w:r>
        <w:rPr>
          <w:lang w:val="en-US" w:eastAsia="en-US" w:bidi="en-US"/>
        </w:rPr>
        <w:t>CH</w:t>
      </w:r>
      <w:r w:rsidRPr="003C05C0">
        <w:rPr>
          <w:vertAlign w:val="subscript"/>
          <w:lang w:eastAsia="en-US" w:bidi="en-US"/>
        </w:rPr>
        <w:t>4</w:t>
      </w:r>
      <w:r w:rsidRPr="003C05C0">
        <w:rPr>
          <w:lang w:eastAsia="en-US" w:bidi="en-US"/>
        </w:rPr>
        <w:t xml:space="preserve">) </w:t>
      </w:r>
      <w:r>
        <w:t>и паров воды. Интересно, что при этом плотность атмосферы была</w:t>
      </w:r>
      <w:r>
        <w:t xml:space="preserve"> примерно такой же, как и в нынешние времена. Считая, что древняя атмосфера состояла только из метана и углекислого газа, определите, при каком соотношении этих газов (по числу молекул) относительная плотность древнего воздуха по современному воздуху будет</w:t>
      </w:r>
      <w:r>
        <w:t xml:space="preserve"> равна 1. Чему равна объёмная доля метана в древнем воздухе? Среднюю молярную массу нынешнего воздуха примите равной 29 г/моль.</w:t>
      </w:r>
    </w:p>
    <w:p w:rsidR="00F005BD" w:rsidRDefault="004D5C6C">
      <w:pPr>
        <w:pStyle w:val="10"/>
        <w:keepNext/>
        <w:keepLines/>
        <w:shd w:val="clear" w:color="auto" w:fill="auto"/>
        <w:spacing w:before="0" w:after="0" w:line="280" w:lineRule="exact"/>
        <w:jc w:val="both"/>
      </w:pPr>
      <w:bookmarkStart w:id="8" w:name="bookmark8"/>
      <w:r>
        <w:t>Ответ.</w:t>
      </w:r>
      <w:bookmarkEnd w:id="8"/>
    </w:p>
    <w:p w:rsidR="00F005BD" w:rsidRDefault="004D5C6C">
      <w:pPr>
        <w:pStyle w:val="20"/>
        <w:shd w:val="clear" w:color="auto" w:fill="auto"/>
        <w:tabs>
          <w:tab w:val="left" w:pos="7748"/>
        </w:tabs>
        <w:spacing w:after="0" w:line="346" w:lineRule="exact"/>
        <w:jc w:val="both"/>
      </w:pPr>
      <w:r>
        <w:t>Средняя молярная масса древнего воздуха равна 29 г/моль.</w:t>
      </w:r>
      <w:r>
        <w:tab/>
      </w:r>
      <w:r>
        <w:rPr>
          <w:rStyle w:val="22"/>
        </w:rPr>
        <w:t>1 балл</w:t>
      </w:r>
    </w:p>
    <w:p w:rsidR="00F005BD" w:rsidRDefault="004D5C6C">
      <w:pPr>
        <w:pStyle w:val="20"/>
        <w:shd w:val="clear" w:color="auto" w:fill="auto"/>
        <w:spacing w:after="0" w:line="346" w:lineRule="exact"/>
        <w:jc w:val="both"/>
      </w:pPr>
      <w:r>
        <w:t xml:space="preserve">Пусть </w:t>
      </w:r>
      <w:r>
        <w:rPr>
          <w:lang w:val="en-US" w:eastAsia="en-US" w:bidi="en-US"/>
        </w:rPr>
        <w:t>j</w:t>
      </w:r>
      <w:r w:rsidRPr="003C05C0">
        <w:rPr>
          <w:lang w:eastAsia="en-US" w:bidi="en-US"/>
        </w:rPr>
        <w:t xml:space="preserve"> </w:t>
      </w:r>
      <w:r>
        <w:t>обозначает объёмную долю газов.</w:t>
      </w:r>
    </w:p>
    <w:p w:rsidR="00F005BD" w:rsidRPr="003C05C0" w:rsidRDefault="004D5C6C">
      <w:pPr>
        <w:pStyle w:val="20"/>
        <w:shd w:val="clear" w:color="auto" w:fill="auto"/>
        <w:spacing w:after="0" w:line="346" w:lineRule="exact"/>
        <w:ind w:left="760" w:right="5580"/>
        <w:jc w:val="left"/>
        <w:rPr>
          <w:lang w:val="en-US"/>
        </w:rPr>
      </w:pPr>
      <w:r>
        <w:rPr>
          <w:lang w:val="en-US" w:eastAsia="en-US" w:bidi="en-US"/>
        </w:rPr>
        <w:t xml:space="preserve">16j(CH4) </w:t>
      </w:r>
      <w:r w:rsidRPr="003C05C0">
        <w:rPr>
          <w:lang w:val="en-US"/>
        </w:rPr>
        <w:t xml:space="preserve">+ </w:t>
      </w:r>
      <w:r>
        <w:rPr>
          <w:lang w:val="en-US" w:eastAsia="en-US" w:bidi="en-US"/>
        </w:rPr>
        <w:t>44j(CO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) </w:t>
      </w:r>
      <w:r w:rsidRPr="003C05C0">
        <w:rPr>
          <w:lang w:val="en-US"/>
        </w:rPr>
        <w:t xml:space="preserve">= 29 </w:t>
      </w:r>
      <w:r>
        <w:rPr>
          <w:lang w:val="en-US" w:eastAsia="en-US" w:bidi="en-US"/>
        </w:rPr>
        <w:t xml:space="preserve">j(CH4) </w:t>
      </w:r>
      <w:r w:rsidRPr="003C05C0">
        <w:rPr>
          <w:lang w:val="en-US"/>
        </w:rPr>
        <w:t xml:space="preserve">+ </w:t>
      </w:r>
      <w:r>
        <w:rPr>
          <w:lang w:val="en-US" w:eastAsia="en-US" w:bidi="en-US"/>
        </w:rPr>
        <w:t>j(CO2) = 1</w:t>
      </w:r>
    </w:p>
    <w:p w:rsidR="00F005BD" w:rsidRDefault="004D5C6C">
      <w:pPr>
        <w:pStyle w:val="20"/>
        <w:shd w:val="clear" w:color="auto" w:fill="auto"/>
        <w:tabs>
          <w:tab w:val="left" w:pos="7748"/>
        </w:tabs>
        <w:spacing w:after="0" w:line="322" w:lineRule="exact"/>
        <w:ind w:left="760"/>
        <w:jc w:val="both"/>
      </w:pPr>
      <w:r>
        <w:rPr>
          <w:lang w:val="en-US" w:eastAsia="en-US" w:bidi="en-US"/>
        </w:rPr>
        <w:t>j</w:t>
      </w:r>
      <w:r w:rsidRPr="003C05C0">
        <w:rPr>
          <w:lang w:eastAsia="en-US" w:bidi="en-US"/>
        </w:rPr>
        <w:t>(</w:t>
      </w:r>
      <w:r>
        <w:rPr>
          <w:lang w:val="en-US" w:eastAsia="en-US" w:bidi="en-US"/>
        </w:rPr>
        <w:t>CH</w:t>
      </w:r>
      <w:r w:rsidRPr="003C05C0">
        <w:rPr>
          <w:vertAlign w:val="subscript"/>
          <w:lang w:eastAsia="en-US" w:bidi="en-US"/>
        </w:rPr>
        <w:t>4</w:t>
      </w:r>
      <w:r w:rsidRPr="003C05C0">
        <w:rPr>
          <w:lang w:eastAsia="en-US" w:bidi="en-US"/>
        </w:rPr>
        <w:t xml:space="preserve">) = 15 </w:t>
      </w:r>
      <w:r>
        <w:t xml:space="preserve">/ </w:t>
      </w:r>
      <w:r w:rsidRPr="003C05C0">
        <w:rPr>
          <w:lang w:eastAsia="en-US" w:bidi="en-US"/>
        </w:rPr>
        <w:t>28 = 0,54 = 54 %</w:t>
      </w:r>
      <w:r w:rsidRPr="003C05C0">
        <w:rPr>
          <w:lang w:eastAsia="en-US" w:bidi="en-US"/>
        </w:rPr>
        <w:tab/>
      </w:r>
      <w:r w:rsidRPr="003C05C0">
        <w:rPr>
          <w:rStyle w:val="22"/>
          <w:lang w:eastAsia="en-US" w:bidi="en-US"/>
        </w:rPr>
        <w:t xml:space="preserve">6 </w:t>
      </w:r>
      <w:r>
        <w:rPr>
          <w:rStyle w:val="22"/>
        </w:rPr>
        <w:t>баллов</w:t>
      </w:r>
    </w:p>
    <w:p w:rsidR="00F005BD" w:rsidRDefault="004D5C6C">
      <w:pPr>
        <w:pStyle w:val="20"/>
        <w:shd w:val="clear" w:color="auto" w:fill="auto"/>
        <w:spacing w:after="0" w:line="322" w:lineRule="exact"/>
        <w:jc w:val="both"/>
      </w:pPr>
      <w:r>
        <w:t>Для газов объёмная доля равна мольной доле (следствие из закона Авогадро), поэтому отношение объёмных долей равно отношению числа молекул:</w:t>
      </w:r>
      <w:r>
        <w:br w:type="page"/>
      </w:r>
    </w:p>
    <w:p w:rsidR="00F005BD" w:rsidRPr="003C05C0" w:rsidRDefault="004D5C6C">
      <w:pPr>
        <w:pStyle w:val="20"/>
        <w:shd w:val="clear" w:color="auto" w:fill="auto"/>
        <w:tabs>
          <w:tab w:val="left" w:pos="7716"/>
        </w:tabs>
        <w:spacing w:after="0" w:line="312" w:lineRule="exact"/>
        <w:ind w:left="740"/>
        <w:jc w:val="both"/>
        <w:rPr>
          <w:lang w:val="en-US"/>
        </w:rPr>
      </w:pPr>
      <w:r>
        <w:rPr>
          <w:rStyle w:val="21pt"/>
        </w:rPr>
        <w:lastRenderedPageBreak/>
        <w:t>N(CH</w:t>
      </w:r>
      <w:r>
        <w:rPr>
          <w:rStyle w:val="21pt"/>
          <w:vertAlign w:val="subscript"/>
        </w:rPr>
        <w:t>4</w:t>
      </w:r>
      <w:r>
        <w:rPr>
          <w:rStyle w:val="21pt"/>
        </w:rPr>
        <w:t>)</w:t>
      </w:r>
      <w:r>
        <w:rPr>
          <w:lang w:val="en-US" w:eastAsia="en-US" w:bidi="en-US"/>
        </w:rPr>
        <w:t xml:space="preserve"> </w:t>
      </w:r>
      <w:r w:rsidRPr="003C05C0">
        <w:rPr>
          <w:lang w:val="en-US"/>
        </w:rPr>
        <w:t xml:space="preserve">/ </w:t>
      </w:r>
      <w:r>
        <w:rPr>
          <w:lang w:val="en-US" w:eastAsia="en-US" w:bidi="en-US"/>
        </w:rPr>
        <w:t>N(CO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) </w:t>
      </w:r>
      <w:r w:rsidRPr="003C05C0">
        <w:rPr>
          <w:lang w:val="en-US"/>
        </w:rPr>
        <w:t xml:space="preserve">= </w:t>
      </w:r>
      <w:r>
        <w:rPr>
          <w:lang w:val="en-US" w:eastAsia="en-US" w:bidi="en-US"/>
        </w:rPr>
        <w:t>j(CH</w:t>
      </w:r>
      <w:r>
        <w:rPr>
          <w:rStyle w:val="29pt"/>
        </w:rPr>
        <w:t>4</w:t>
      </w:r>
      <w:r>
        <w:rPr>
          <w:lang w:val="en-US" w:eastAsia="en-US" w:bidi="en-US"/>
        </w:rPr>
        <w:t xml:space="preserve">) </w:t>
      </w:r>
      <w:r w:rsidRPr="003C05C0">
        <w:rPr>
          <w:lang w:val="en-US"/>
        </w:rPr>
        <w:t xml:space="preserve">/ </w:t>
      </w:r>
      <w:r>
        <w:rPr>
          <w:lang w:val="en-US" w:eastAsia="en-US" w:bidi="en-US"/>
        </w:rPr>
        <w:t>j(CO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) =15 </w:t>
      </w:r>
      <w:r w:rsidRPr="003C05C0">
        <w:rPr>
          <w:lang w:val="en-US"/>
        </w:rPr>
        <w:t xml:space="preserve">/ </w:t>
      </w:r>
      <w:r>
        <w:rPr>
          <w:lang w:val="en-US" w:eastAsia="en-US" w:bidi="en-US"/>
        </w:rPr>
        <w:t>13</w:t>
      </w:r>
      <w:r>
        <w:rPr>
          <w:lang w:val="en-US" w:eastAsia="en-US" w:bidi="en-US"/>
        </w:rPr>
        <w:tab/>
      </w:r>
      <w:r>
        <w:rPr>
          <w:rStyle w:val="22"/>
          <w:lang w:val="en-US" w:eastAsia="en-US" w:bidi="en-US"/>
        </w:rPr>
        <w:t xml:space="preserve">3 </w:t>
      </w:r>
      <w:r>
        <w:rPr>
          <w:rStyle w:val="22"/>
        </w:rPr>
        <w:t>бал</w:t>
      </w:r>
      <w:r>
        <w:rPr>
          <w:rStyle w:val="22"/>
        </w:rPr>
        <w:t>ла</w:t>
      </w:r>
    </w:p>
    <w:p w:rsidR="00F005BD" w:rsidRDefault="004D5C6C">
      <w:pPr>
        <w:pStyle w:val="20"/>
        <w:shd w:val="clear" w:color="auto" w:fill="auto"/>
        <w:spacing w:after="0" w:line="312" w:lineRule="exact"/>
        <w:jc w:val="both"/>
      </w:pPr>
      <w:r>
        <w:t>Этот же результат можно получить из «правила рычага»:</w:t>
      </w:r>
    </w:p>
    <w:p w:rsidR="00F005BD" w:rsidRPr="003C05C0" w:rsidRDefault="004D5C6C">
      <w:pPr>
        <w:pStyle w:val="20"/>
        <w:shd w:val="clear" w:color="auto" w:fill="auto"/>
        <w:spacing w:after="0" w:line="280" w:lineRule="exact"/>
        <w:ind w:right="20"/>
        <w:rPr>
          <w:lang w:val="en-US"/>
        </w:rPr>
      </w:pPr>
      <w:r>
        <w:rPr>
          <w:lang w:val="en-US" w:eastAsia="en-US" w:bidi="en-US"/>
        </w:rPr>
        <w:t xml:space="preserve">N(CH4) </w:t>
      </w:r>
      <w:r w:rsidRPr="003C05C0">
        <w:rPr>
          <w:lang w:val="en-US"/>
        </w:rPr>
        <w:t xml:space="preserve">/ </w:t>
      </w:r>
      <w:r>
        <w:rPr>
          <w:lang w:val="en-US" w:eastAsia="en-US" w:bidi="en-US"/>
        </w:rPr>
        <w:t>N(CO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) </w:t>
      </w:r>
      <w:r w:rsidRPr="003C05C0">
        <w:rPr>
          <w:lang w:val="en-US"/>
        </w:rPr>
        <w:t xml:space="preserve">= </w:t>
      </w:r>
      <w:r>
        <w:rPr>
          <w:lang w:val="en-US" w:eastAsia="en-US" w:bidi="en-US"/>
        </w:rPr>
        <w:t xml:space="preserve">(M(CO) </w:t>
      </w:r>
      <w:r w:rsidRPr="003C05C0">
        <w:rPr>
          <w:lang w:val="en-US"/>
        </w:rPr>
        <w:t xml:space="preserve">- </w:t>
      </w:r>
      <w:r>
        <w:rPr>
          <w:rStyle w:val="21pt"/>
          <w:lang w:val="ru-RU" w:eastAsia="ru-RU" w:bidi="ru-RU"/>
        </w:rPr>
        <w:t>М</w:t>
      </w:r>
      <w:r>
        <w:rPr>
          <w:rStyle w:val="2Candara105pt"/>
        </w:rPr>
        <w:t>ер</w:t>
      </w:r>
      <w:r w:rsidRPr="003C05C0">
        <w:rPr>
          <w:rStyle w:val="21pt"/>
          <w:lang w:eastAsia="ru-RU" w:bidi="ru-RU"/>
        </w:rPr>
        <w:t>)</w:t>
      </w:r>
      <w:r w:rsidRPr="003C05C0">
        <w:rPr>
          <w:lang w:val="en-US"/>
        </w:rPr>
        <w:t xml:space="preserve"> / (</w:t>
      </w:r>
      <w:r>
        <w:t>М</w:t>
      </w:r>
      <w:r>
        <w:rPr>
          <w:rStyle w:val="29pt1"/>
          <w:vertAlign w:val="subscript"/>
        </w:rPr>
        <w:t>С</w:t>
      </w:r>
      <w:r>
        <w:rPr>
          <w:rStyle w:val="29pt1"/>
        </w:rPr>
        <w:t>р</w:t>
      </w:r>
      <w:r w:rsidRPr="003C05C0">
        <w:rPr>
          <w:rStyle w:val="29pt1"/>
          <w:lang w:val="en-US"/>
        </w:rPr>
        <w:t xml:space="preserve"> </w:t>
      </w:r>
      <w:r w:rsidRPr="003C05C0">
        <w:rPr>
          <w:lang w:val="en-US"/>
        </w:rPr>
        <w:t xml:space="preserve">- </w:t>
      </w:r>
      <w:r>
        <w:rPr>
          <w:lang w:val="en-US" w:eastAsia="en-US" w:bidi="en-US"/>
        </w:rPr>
        <w:t xml:space="preserve">M(CH)) </w:t>
      </w:r>
      <w:r w:rsidRPr="003C05C0">
        <w:rPr>
          <w:lang w:val="en-US"/>
        </w:rPr>
        <w:t>=</w:t>
      </w:r>
    </w:p>
    <w:p w:rsidR="00F005BD" w:rsidRDefault="004D5C6C">
      <w:pPr>
        <w:pStyle w:val="20"/>
        <w:shd w:val="clear" w:color="auto" w:fill="auto"/>
        <w:spacing w:after="0" w:line="280" w:lineRule="exact"/>
        <w:ind w:right="20"/>
      </w:pPr>
      <w:r>
        <w:t>= (44 - 29) / (29 - 16) = 15 / 13.</w:t>
      </w:r>
    </w:p>
    <w:p w:rsidR="00F005BD" w:rsidRDefault="004D5C6C">
      <w:pPr>
        <w:pStyle w:val="30"/>
        <w:shd w:val="clear" w:color="auto" w:fill="auto"/>
        <w:spacing w:after="248" w:line="280" w:lineRule="exact"/>
      </w:pPr>
      <w:r>
        <w:t>Всего - 10 баллов.</w:t>
      </w:r>
    </w:p>
    <w:p w:rsidR="00F005BD" w:rsidRDefault="004D5C6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 w:line="317" w:lineRule="exact"/>
        <w:jc w:val="both"/>
      </w:pPr>
      <w:bookmarkStart w:id="9" w:name="bookmark9"/>
      <w:r>
        <w:t>Попарное взаимодействие.</w:t>
      </w:r>
      <w:bookmarkEnd w:id="9"/>
    </w:p>
    <w:p w:rsidR="00F005BD" w:rsidRDefault="004D5C6C">
      <w:pPr>
        <w:pStyle w:val="20"/>
        <w:shd w:val="clear" w:color="auto" w:fill="auto"/>
        <w:spacing w:after="90" w:line="317" w:lineRule="exact"/>
        <w:jc w:val="both"/>
      </w:pPr>
      <w:r>
        <w:t xml:space="preserve">Даны следующие вещества: сульфат меди(11), хлорид бария, оксид </w:t>
      </w:r>
      <w:r>
        <w:t>железа(Ш), оксид углерода(1У), оксид натрия, серебро, железо, карбонат натрия, вода. Какие из этих веществ будут вступать в реакцию друг с другом непосредственно или в водном растворе при комнатной температуре? Приведите уравнения пяти возможных реакций. Д</w:t>
      </w:r>
      <w:r>
        <w:t>ля каждой реакции укажите, к какому типу она относится.</w:t>
      </w:r>
    </w:p>
    <w:p w:rsidR="00F005BD" w:rsidRPr="003C05C0" w:rsidRDefault="004D5C6C">
      <w:pPr>
        <w:pStyle w:val="30"/>
        <w:shd w:val="clear" w:color="auto" w:fill="auto"/>
        <w:spacing w:after="64" w:line="280" w:lineRule="exact"/>
        <w:rPr>
          <w:lang w:val="en-US"/>
        </w:rPr>
      </w:pPr>
      <w:r>
        <w:t>Возможные</w:t>
      </w:r>
      <w:r w:rsidRPr="003C05C0">
        <w:rPr>
          <w:lang w:val="en-US"/>
        </w:rPr>
        <w:t xml:space="preserve"> </w:t>
      </w:r>
      <w:r>
        <w:t>реакции</w:t>
      </w:r>
      <w:r w:rsidRPr="003C05C0">
        <w:rPr>
          <w:lang w:val="en-US"/>
        </w:rPr>
        <w:t>:</w:t>
      </w:r>
    </w:p>
    <w:p w:rsidR="00F005BD" w:rsidRPr="003C05C0" w:rsidRDefault="003C05C0">
      <w:pPr>
        <w:pStyle w:val="20"/>
        <w:shd w:val="clear" w:color="auto" w:fill="auto"/>
        <w:spacing w:after="0" w:line="322" w:lineRule="exact"/>
        <w:ind w:right="4380"/>
        <w:jc w:val="both"/>
        <w:rPr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496570" distR="63500" simplePos="0" relativeHeight="377487106" behindDoc="1" locked="0" layoutInCell="1" allowOverlap="1">
                <wp:simplePos x="0" y="0"/>
                <wp:positionH relativeFrom="margin">
                  <wp:posOffset>4960620</wp:posOffset>
                </wp:positionH>
                <wp:positionV relativeFrom="paragraph">
                  <wp:posOffset>-59055</wp:posOffset>
                </wp:positionV>
                <wp:extent cx="905510" cy="817880"/>
                <wp:effectExtent l="0" t="0" r="1270" b="3175"/>
                <wp:wrapSquare wrapText="lef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5BD" w:rsidRDefault="004D5C6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соединения</w:t>
                            </w:r>
                          </w:p>
                          <w:p w:rsidR="00F005BD" w:rsidRDefault="004D5C6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соединения</w:t>
                            </w:r>
                          </w:p>
                          <w:p w:rsidR="00F005BD" w:rsidRDefault="004D5C6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обмена</w:t>
                            </w:r>
                          </w:p>
                          <w:p w:rsidR="00F005BD" w:rsidRDefault="004D5C6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обмена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90.6pt;margin-top:-4.65pt;width:71.3pt;height:64.4pt;z-index:-125829374;visibility:visible;mso-wrap-style:square;mso-width-percent:0;mso-height-percent:0;mso-wrap-distance-left:39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jPsA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" filled="f" stroked="f">
                <v:textbox style="mso-fit-shape-to-text:t" inset="0,0,0,0">
                  <w:txbxContent>
                    <w:p w:rsidR="00F005BD" w:rsidRDefault="004D5C6C">
                      <w:pPr>
                        <w:pStyle w:val="20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>соединения</w:t>
                      </w:r>
                    </w:p>
                    <w:p w:rsidR="00F005BD" w:rsidRDefault="004D5C6C">
                      <w:pPr>
                        <w:pStyle w:val="20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>соединения</w:t>
                      </w:r>
                    </w:p>
                    <w:p w:rsidR="00F005BD" w:rsidRDefault="004D5C6C">
                      <w:pPr>
                        <w:pStyle w:val="20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>обмена</w:t>
                      </w:r>
                    </w:p>
                    <w:p w:rsidR="00F005BD" w:rsidRDefault="004D5C6C">
                      <w:pPr>
                        <w:pStyle w:val="20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>обмена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D5C6C">
        <w:rPr>
          <w:lang w:val="en-US" w:eastAsia="en-US" w:bidi="en-US"/>
        </w:rPr>
        <w:t>Na</w:t>
      </w:r>
      <w:r w:rsidR="004D5C6C">
        <w:rPr>
          <w:rStyle w:val="29pt"/>
        </w:rPr>
        <w:t>2</w:t>
      </w:r>
      <w:r w:rsidR="004D5C6C">
        <w:rPr>
          <w:lang w:val="en-US" w:eastAsia="en-US" w:bidi="en-US"/>
        </w:rPr>
        <w:t xml:space="preserve">O </w:t>
      </w:r>
      <w:r w:rsidR="004D5C6C" w:rsidRPr="003C05C0">
        <w:rPr>
          <w:lang w:val="en-US"/>
        </w:rPr>
        <w:t xml:space="preserve">+ </w:t>
      </w:r>
      <w:r w:rsidR="004D5C6C">
        <w:rPr>
          <w:lang w:val="en-US" w:eastAsia="en-US" w:bidi="en-US"/>
        </w:rPr>
        <w:t>H</w:t>
      </w:r>
      <w:r w:rsidR="004D5C6C">
        <w:rPr>
          <w:rStyle w:val="29pt"/>
        </w:rPr>
        <w:t>2</w:t>
      </w:r>
      <w:r w:rsidR="004D5C6C">
        <w:rPr>
          <w:lang w:val="en-US" w:eastAsia="en-US" w:bidi="en-US"/>
        </w:rPr>
        <w:t xml:space="preserve">O </w:t>
      </w:r>
      <w:r w:rsidR="004D5C6C" w:rsidRPr="003C05C0">
        <w:rPr>
          <w:lang w:val="en-US"/>
        </w:rPr>
        <w:t xml:space="preserve">= </w:t>
      </w:r>
      <w:r w:rsidR="004D5C6C">
        <w:rPr>
          <w:lang w:val="en-US" w:eastAsia="en-US" w:bidi="en-US"/>
        </w:rPr>
        <w:t>2NaOH Na</w:t>
      </w:r>
      <w:r w:rsidR="004D5C6C">
        <w:rPr>
          <w:rStyle w:val="29pt"/>
        </w:rPr>
        <w:t>2</w:t>
      </w:r>
      <w:r w:rsidR="004D5C6C">
        <w:rPr>
          <w:lang w:val="en-US" w:eastAsia="en-US" w:bidi="en-US"/>
        </w:rPr>
        <w:t>O + CO</w:t>
      </w:r>
      <w:r w:rsidR="004D5C6C">
        <w:rPr>
          <w:rStyle w:val="29pt"/>
        </w:rPr>
        <w:t>2</w:t>
      </w:r>
      <w:r w:rsidR="004D5C6C">
        <w:rPr>
          <w:lang w:val="en-US" w:eastAsia="en-US" w:bidi="en-US"/>
        </w:rPr>
        <w:t xml:space="preserve"> = Na</w:t>
      </w:r>
      <w:r w:rsidR="004D5C6C">
        <w:rPr>
          <w:rStyle w:val="29pt"/>
        </w:rPr>
        <w:t>2</w:t>
      </w:r>
      <w:r w:rsidR="004D5C6C">
        <w:rPr>
          <w:lang w:val="en-US" w:eastAsia="en-US" w:bidi="en-US"/>
        </w:rPr>
        <w:t>CO</w:t>
      </w:r>
      <w:r w:rsidR="004D5C6C">
        <w:rPr>
          <w:rStyle w:val="29pt"/>
        </w:rPr>
        <w:t xml:space="preserve">3 </w:t>
      </w:r>
      <w:r w:rsidR="004D5C6C">
        <w:rPr>
          <w:lang w:val="en-US" w:eastAsia="en-US" w:bidi="en-US"/>
        </w:rPr>
        <w:t>BaCl</w:t>
      </w:r>
      <w:r w:rsidR="004D5C6C">
        <w:rPr>
          <w:rStyle w:val="29pt"/>
        </w:rPr>
        <w:t>2</w:t>
      </w:r>
      <w:r w:rsidR="004D5C6C">
        <w:rPr>
          <w:lang w:val="en-US" w:eastAsia="en-US" w:bidi="en-US"/>
        </w:rPr>
        <w:t xml:space="preserve"> </w:t>
      </w:r>
      <w:r w:rsidR="004D5C6C" w:rsidRPr="003C05C0">
        <w:rPr>
          <w:lang w:val="en-US"/>
        </w:rPr>
        <w:t xml:space="preserve">+ </w:t>
      </w:r>
      <w:r w:rsidR="004D5C6C">
        <w:rPr>
          <w:lang w:val="en-US" w:eastAsia="en-US" w:bidi="en-US"/>
        </w:rPr>
        <w:t>CuSO4 = BaSO4 + CuCb</w:t>
      </w:r>
    </w:p>
    <w:p w:rsidR="00F005BD" w:rsidRPr="003C05C0" w:rsidRDefault="004D5C6C">
      <w:pPr>
        <w:pStyle w:val="20"/>
        <w:shd w:val="clear" w:color="auto" w:fill="auto"/>
        <w:spacing w:after="0" w:line="322" w:lineRule="exact"/>
        <w:jc w:val="both"/>
        <w:rPr>
          <w:lang w:val="en-US"/>
        </w:rPr>
      </w:pPr>
      <w:r>
        <w:rPr>
          <w:rStyle w:val="29pt"/>
        </w:rPr>
        <w:t>2</w:t>
      </w:r>
      <w:r>
        <w:rPr>
          <w:lang w:val="en-US" w:eastAsia="en-US" w:bidi="en-US"/>
        </w:rPr>
        <w:t>CuSO</w:t>
      </w:r>
      <w:r>
        <w:rPr>
          <w:rStyle w:val="29pt"/>
        </w:rPr>
        <w:t>4</w:t>
      </w:r>
      <w:r>
        <w:rPr>
          <w:lang w:val="en-US" w:eastAsia="en-US" w:bidi="en-US"/>
        </w:rPr>
        <w:t xml:space="preserve"> + </w:t>
      </w:r>
      <w:r>
        <w:rPr>
          <w:rStyle w:val="29pt"/>
        </w:rPr>
        <w:t>2</w:t>
      </w:r>
      <w:r>
        <w:rPr>
          <w:lang w:val="en-US" w:eastAsia="en-US" w:bidi="en-US"/>
        </w:rPr>
        <w:t>N</w:t>
      </w:r>
      <w:r>
        <w:rPr>
          <w:rStyle w:val="29pt"/>
        </w:rPr>
        <w:t>2</w:t>
      </w:r>
      <w:r>
        <w:rPr>
          <w:lang w:val="en-US" w:eastAsia="en-US" w:bidi="en-US"/>
        </w:rPr>
        <w:t>CO</w:t>
      </w:r>
      <w:r>
        <w:rPr>
          <w:rStyle w:val="29pt"/>
        </w:rPr>
        <w:t>3</w:t>
      </w:r>
      <w:r>
        <w:rPr>
          <w:lang w:val="en-US" w:eastAsia="en-US" w:bidi="en-US"/>
        </w:rPr>
        <w:t xml:space="preserve"> + H</w:t>
      </w:r>
      <w:r>
        <w:rPr>
          <w:rStyle w:val="29pt"/>
        </w:rPr>
        <w:t>2</w:t>
      </w:r>
      <w:r>
        <w:rPr>
          <w:lang w:val="en-US" w:eastAsia="en-US" w:bidi="en-US"/>
        </w:rPr>
        <w:t>O = Cu</w:t>
      </w:r>
      <w:r>
        <w:rPr>
          <w:rStyle w:val="29pt"/>
        </w:rPr>
        <w:t>2</w:t>
      </w:r>
      <w:r>
        <w:rPr>
          <w:lang w:val="en-US" w:eastAsia="en-US" w:bidi="en-US"/>
        </w:rPr>
        <w:t>(OH)</w:t>
      </w:r>
      <w:r>
        <w:rPr>
          <w:rStyle w:val="29pt"/>
        </w:rPr>
        <w:t>2</w:t>
      </w:r>
      <w:r>
        <w:rPr>
          <w:lang w:val="en-US" w:eastAsia="en-US" w:bidi="en-US"/>
        </w:rPr>
        <w:t>CO</w:t>
      </w:r>
      <w:r>
        <w:rPr>
          <w:rStyle w:val="29pt"/>
        </w:rPr>
        <w:t>3</w:t>
      </w:r>
      <w:r>
        <w:rPr>
          <w:lang w:val="en-US" w:eastAsia="en-US" w:bidi="en-US"/>
        </w:rPr>
        <w:t xml:space="preserve"> + CO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+ </w:t>
      </w:r>
      <w:r>
        <w:rPr>
          <w:rStyle w:val="29pt"/>
        </w:rPr>
        <w:t>2</w:t>
      </w:r>
      <w:r>
        <w:rPr>
          <w:lang w:val="en-US" w:eastAsia="en-US" w:bidi="en-US"/>
        </w:rPr>
        <w:t>N</w:t>
      </w:r>
      <w:r>
        <w:rPr>
          <w:rStyle w:val="29pt"/>
        </w:rPr>
        <w:t>2</w:t>
      </w:r>
      <w:r>
        <w:rPr>
          <w:lang w:val="en-US" w:eastAsia="en-US" w:bidi="en-US"/>
        </w:rPr>
        <w:t>SO</w:t>
      </w:r>
      <w:r>
        <w:rPr>
          <w:rStyle w:val="29pt"/>
        </w:rPr>
        <w:t>4</w:t>
      </w:r>
    </w:p>
    <w:p w:rsidR="00F005BD" w:rsidRPr="003C05C0" w:rsidRDefault="004D5C6C">
      <w:pPr>
        <w:pStyle w:val="20"/>
        <w:shd w:val="clear" w:color="auto" w:fill="auto"/>
        <w:tabs>
          <w:tab w:val="left" w:pos="7716"/>
        </w:tabs>
        <w:spacing w:after="0" w:line="322" w:lineRule="exact"/>
        <w:jc w:val="both"/>
        <w:rPr>
          <w:lang w:val="en-US"/>
        </w:rPr>
      </w:pPr>
      <w:r>
        <w:rPr>
          <w:lang w:val="en-US" w:eastAsia="en-US" w:bidi="en-US"/>
        </w:rPr>
        <w:t>Fe + CuSO</w:t>
      </w:r>
      <w:r>
        <w:rPr>
          <w:rStyle w:val="29pt"/>
          <w:vertAlign w:val="subscript"/>
        </w:rPr>
        <w:t>4</w:t>
      </w:r>
      <w:r>
        <w:rPr>
          <w:lang w:val="en-US" w:eastAsia="en-US" w:bidi="en-US"/>
        </w:rPr>
        <w:t xml:space="preserve"> = Cu + FeSO</w:t>
      </w:r>
      <w:r>
        <w:rPr>
          <w:rStyle w:val="29pt"/>
        </w:rPr>
        <w:t>4</w:t>
      </w:r>
      <w:r>
        <w:rPr>
          <w:lang w:val="en-US" w:eastAsia="en-US" w:bidi="en-US"/>
        </w:rPr>
        <w:tab/>
      </w:r>
      <w:r>
        <w:t>замещения</w:t>
      </w:r>
    </w:p>
    <w:p w:rsidR="00F005BD" w:rsidRPr="003C05C0" w:rsidRDefault="004D5C6C">
      <w:pPr>
        <w:pStyle w:val="20"/>
        <w:shd w:val="clear" w:color="auto" w:fill="auto"/>
        <w:tabs>
          <w:tab w:val="left" w:pos="7716"/>
        </w:tabs>
        <w:spacing w:after="0" w:line="322" w:lineRule="exact"/>
        <w:jc w:val="both"/>
        <w:rPr>
          <w:lang w:val="en-US"/>
        </w:rPr>
      </w:pPr>
      <w:r>
        <w:rPr>
          <w:lang w:val="en-US" w:eastAsia="en-US" w:bidi="en-US"/>
        </w:rPr>
        <w:t>Na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CO</w:t>
      </w:r>
      <w:r>
        <w:rPr>
          <w:rStyle w:val="29pt"/>
          <w:vertAlign w:val="subscript"/>
        </w:rPr>
        <w:t>3</w:t>
      </w:r>
      <w:r>
        <w:rPr>
          <w:lang w:val="en-US" w:eastAsia="en-US" w:bidi="en-US"/>
        </w:rPr>
        <w:t xml:space="preserve"> + CO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 xml:space="preserve"> + 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 = 2NaHCO</w:t>
      </w:r>
      <w:r>
        <w:rPr>
          <w:rStyle w:val="29pt"/>
          <w:vertAlign w:val="subscript"/>
        </w:rPr>
        <w:t>3</w:t>
      </w:r>
      <w:r>
        <w:rPr>
          <w:lang w:val="en-US" w:eastAsia="en-US" w:bidi="en-US"/>
        </w:rPr>
        <w:tab/>
      </w:r>
      <w:r>
        <w:t>соединения</w:t>
      </w:r>
    </w:p>
    <w:p w:rsidR="00F005BD" w:rsidRPr="003C05C0" w:rsidRDefault="004D5C6C">
      <w:pPr>
        <w:pStyle w:val="20"/>
        <w:shd w:val="clear" w:color="auto" w:fill="auto"/>
        <w:tabs>
          <w:tab w:val="left" w:pos="6278"/>
        </w:tabs>
        <w:spacing w:after="0" w:line="322" w:lineRule="exact"/>
        <w:jc w:val="both"/>
        <w:rPr>
          <w:lang w:val="en-US"/>
        </w:rPr>
      </w:pPr>
      <w:r>
        <w:rPr>
          <w:lang w:val="en-US" w:eastAsia="en-US" w:bidi="en-US"/>
        </w:rPr>
        <w:t>Na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 + 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 + CuSO</w:t>
      </w:r>
      <w:r>
        <w:rPr>
          <w:rStyle w:val="29pt"/>
          <w:vertAlign w:val="subscript"/>
        </w:rPr>
        <w:t>4</w:t>
      </w:r>
      <w:r>
        <w:rPr>
          <w:lang w:val="en-US" w:eastAsia="en-US" w:bidi="en-US"/>
        </w:rPr>
        <w:t xml:space="preserve"> = Cu(OH</w:t>
      </w:r>
      <w:r>
        <w:rPr>
          <w:rStyle w:val="29pt"/>
        </w:rPr>
        <w:t>)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 xml:space="preserve"> + Na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SO</w:t>
      </w:r>
      <w:r>
        <w:rPr>
          <w:rStyle w:val="29pt"/>
          <w:vertAlign w:val="subscript"/>
        </w:rPr>
        <w:t>4</w:t>
      </w:r>
      <w:r>
        <w:rPr>
          <w:lang w:val="en-US" w:eastAsia="en-US" w:bidi="en-US"/>
        </w:rPr>
        <w:tab/>
      </w:r>
      <w:r>
        <w:t>соединения</w:t>
      </w:r>
      <w:r w:rsidRPr="003C05C0">
        <w:rPr>
          <w:lang w:val="en-US"/>
        </w:rPr>
        <w:t xml:space="preserve"> </w:t>
      </w:r>
      <w:r>
        <w:t>и</w:t>
      </w:r>
      <w:r w:rsidRPr="003C05C0">
        <w:rPr>
          <w:lang w:val="en-US"/>
        </w:rPr>
        <w:t xml:space="preserve"> </w:t>
      </w:r>
      <w:r>
        <w:t>обмена</w:t>
      </w:r>
    </w:p>
    <w:p w:rsidR="00F005BD" w:rsidRPr="003C05C0" w:rsidRDefault="004D5C6C">
      <w:pPr>
        <w:pStyle w:val="20"/>
        <w:shd w:val="clear" w:color="auto" w:fill="auto"/>
        <w:tabs>
          <w:tab w:val="left" w:pos="7716"/>
        </w:tabs>
        <w:spacing w:after="0" w:line="322" w:lineRule="exact"/>
        <w:jc w:val="both"/>
        <w:rPr>
          <w:lang w:val="en-US"/>
        </w:rPr>
      </w:pPr>
      <w:r>
        <w:rPr>
          <w:lang w:val="en-US" w:eastAsia="en-US" w:bidi="en-US"/>
        </w:rPr>
        <w:t>2NaOH + CO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 xml:space="preserve"> = Na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CO</w:t>
      </w:r>
      <w:r>
        <w:rPr>
          <w:rStyle w:val="29pt"/>
          <w:vertAlign w:val="subscript"/>
        </w:rPr>
        <w:t>3</w:t>
      </w:r>
      <w:r>
        <w:rPr>
          <w:lang w:val="en-US" w:eastAsia="en-US" w:bidi="en-US"/>
        </w:rPr>
        <w:t xml:space="preserve"> + 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</w:t>
      </w:r>
      <w:r>
        <w:rPr>
          <w:lang w:val="en-US" w:eastAsia="en-US" w:bidi="en-US"/>
        </w:rPr>
        <w:tab/>
      </w:r>
      <w:r>
        <w:t>обмена</w:t>
      </w:r>
    </w:p>
    <w:p w:rsidR="00F005BD" w:rsidRPr="003C05C0" w:rsidRDefault="004D5C6C">
      <w:pPr>
        <w:pStyle w:val="20"/>
        <w:shd w:val="clear" w:color="auto" w:fill="auto"/>
        <w:tabs>
          <w:tab w:val="left" w:pos="7716"/>
        </w:tabs>
        <w:spacing w:line="322" w:lineRule="exact"/>
        <w:jc w:val="both"/>
        <w:rPr>
          <w:lang w:val="en-US"/>
        </w:rPr>
      </w:pPr>
      <w:r>
        <w:rPr>
          <w:lang w:val="en-US" w:eastAsia="en-US" w:bidi="en-US"/>
        </w:rPr>
        <w:t>BaCl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 xml:space="preserve"> + Na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>CO</w:t>
      </w:r>
      <w:r>
        <w:rPr>
          <w:rStyle w:val="29pt"/>
          <w:vertAlign w:val="subscript"/>
        </w:rPr>
        <w:t>3</w:t>
      </w:r>
      <w:r>
        <w:rPr>
          <w:lang w:val="en-US" w:eastAsia="en-US" w:bidi="en-US"/>
        </w:rPr>
        <w:t xml:space="preserve"> = BaCO</w:t>
      </w:r>
      <w:r>
        <w:rPr>
          <w:rStyle w:val="29pt"/>
          <w:vertAlign w:val="subscript"/>
        </w:rPr>
        <w:t>3</w:t>
      </w:r>
      <w:r>
        <w:rPr>
          <w:lang w:val="en-US" w:eastAsia="en-US" w:bidi="en-US"/>
        </w:rPr>
        <w:t xml:space="preserve"> + 2NaCl</w:t>
      </w:r>
      <w:r>
        <w:rPr>
          <w:lang w:val="en-US" w:eastAsia="en-US" w:bidi="en-US"/>
        </w:rPr>
        <w:tab/>
      </w:r>
      <w:r>
        <w:t>обмена</w:t>
      </w:r>
    </w:p>
    <w:p w:rsidR="00F005BD" w:rsidRDefault="004D5C6C">
      <w:pPr>
        <w:pStyle w:val="20"/>
        <w:shd w:val="clear" w:color="auto" w:fill="auto"/>
        <w:spacing w:after="0" w:line="322" w:lineRule="exact"/>
        <w:jc w:val="left"/>
      </w:pPr>
      <w:r>
        <w:t xml:space="preserve">За каждое из пяти уравнений - по </w:t>
      </w:r>
      <w:r>
        <w:rPr>
          <w:rStyle w:val="22"/>
        </w:rPr>
        <w:t xml:space="preserve">2 балла </w:t>
      </w:r>
      <w:r>
        <w:t xml:space="preserve">(1 балл за вещества, 0,5 балла за </w:t>
      </w:r>
      <w:r>
        <w:t>коэффициенты, 0,5 балла за тип реакции).</w:t>
      </w:r>
    </w:p>
    <w:p w:rsidR="00F005BD" w:rsidRDefault="004D5C6C">
      <w:pPr>
        <w:pStyle w:val="30"/>
        <w:shd w:val="clear" w:color="auto" w:fill="auto"/>
        <w:spacing w:after="93"/>
      </w:pPr>
      <w:r>
        <w:t>Всего - 10 баллов.</w:t>
      </w:r>
    </w:p>
    <w:p w:rsidR="00F005BD" w:rsidRDefault="004D5C6C">
      <w:pPr>
        <w:pStyle w:val="10"/>
        <w:keepNext/>
        <w:keepLines/>
        <w:shd w:val="clear" w:color="auto" w:fill="auto"/>
        <w:spacing w:before="0" w:after="69" w:line="280" w:lineRule="exact"/>
        <w:jc w:val="both"/>
      </w:pPr>
      <w:bookmarkStart w:id="10" w:name="bookmark10"/>
      <w:r>
        <w:t>6. Школьный синтез.</w:t>
      </w:r>
      <w:bookmarkEnd w:id="10"/>
    </w:p>
    <w:p w:rsidR="00F005BD" w:rsidRDefault="004D5C6C">
      <w:pPr>
        <w:pStyle w:val="20"/>
        <w:shd w:val="clear" w:color="auto" w:fill="auto"/>
        <w:spacing w:after="0" w:line="322" w:lineRule="exact"/>
        <w:jc w:val="both"/>
      </w:pPr>
      <w:r>
        <w:t>В колбу Вюрца (на рисунке обозначена цифрой 1) поместили водную суспензию</w:t>
      </w:r>
      <w:r>
        <w:rPr>
          <w:rStyle w:val="29pt"/>
          <w:vertAlign w:val="superscript"/>
          <w:lang w:val="ru-RU" w:eastAsia="ru-RU" w:bidi="ru-RU"/>
        </w:rPr>
        <w:footnoteReference w:id="1"/>
      </w:r>
      <w:r>
        <w:t xml:space="preserve"> оксида марганца(^) (</w:t>
      </w:r>
      <w:r>
        <w:rPr>
          <w:rStyle w:val="29pt"/>
          <w:lang w:val="ru-RU" w:eastAsia="ru-RU" w:bidi="ru-RU"/>
        </w:rPr>
        <w:t>2</w:t>
      </w:r>
      <w:r>
        <w:t xml:space="preserve">) и закрыли пробкой, в которую была вставлена капельная воронка (3). В капельной воронке находился раствор вещества X. Затем открыли кран (4) и добавили раствор вещества </w:t>
      </w:r>
      <w:r>
        <w:rPr>
          <w:rStyle w:val="21pt"/>
          <w:lang w:val="ru-RU" w:eastAsia="ru-RU" w:bidi="ru-RU"/>
        </w:rPr>
        <w:t>X</w:t>
      </w:r>
      <w:r>
        <w:t xml:space="preserve"> в колбу Вюрца, сразу началась бурная реакция, сопровождающаяся выделением бесцветног</w:t>
      </w:r>
      <w:r>
        <w:t xml:space="preserve">о газа </w:t>
      </w:r>
      <w:r>
        <w:rPr>
          <w:lang w:val="en-US" w:eastAsia="en-US" w:bidi="en-US"/>
        </w:rPr>
        <w:t>Y</w:t>
      </w:r>
      <w:r w:rsidRPr="003C05C0">
        <w:rPr>
          <w:lang w:eastAsia="en-US" w:bidi="en-US"/>
        </w:rPr>
        <w:t xml:space="preserve">. </w:t>
      </w:r>
      <w:r>
        <w:t xml:space="preserve">Газ </w:t>
      </w:r>
      <w:r>
        <w:rPr>
          <w:rStyle w:val="21pt"/>
        </w:rPr>
        <w:t>Y</w:t>
      </w:r>
      <w:r w:rsidRPr="003C05C0">
        <w:rPr>
          <w:lang w:eastAsia="en-US" w:bidi="en-US"/>
        </w:rPr>
        <w:t xml:space="preserve"> </w:t>
      </w:r>
      <w:r>
        <w:t>собрали в банку (5) и внесли в неё горящую серу. Голубое пламя горящей серы стало более ярким, горение более интенсивным.</w:t>
      </w:r>
      <w:r>
        <w:br w:type="page"/>
      </w:r>
    </w:p>
    <w:p w:rsidR="00F005BD" w:rsidRDefault="003C05C0">
      <w:pPr>
        <w:framePr w:h="340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295525" cy="2162175"/>
            <wp:effectExtent l="0" t="0" r="9525" b="9525"/>
            <wp:docPr id="5" name="Рисунок 1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BD" w:rsidRDefault="00F005BD">
      <w:pPr>
        <w:rPr>
          <w:sz w:val="2"/>
          <w:szCs w:val="2"/>
        </w:rPr>
      </w:pPr>
    </w:p>
    <w:p w:rsidR="00F005BD" w:rsidRDefault="004D5C6C">
      <w:pPr>
        <w:pStyle w:val="20"/>
        <w:shd w:val="clear" w:color="auto" w:fill="auto"/>
        <w:spacing w:after="93" w:line="322" w:lineRule="exact"/>
        <w:jc w:val="both"/>
      </w:pPr>
      <w:r>
        <w:t xml:space="preserve">По окончании реакции банка (5) заполнилась бесцветным газом </w:t>
      </w:r>
      <w:r>
        <w:rPr>
          <w:rStyle w:val="21pt"/>
        </w:rPr>
        <w:t>Z</w:t>
      </w:r>
      <w:r w:rsidRPr="003C05C0">
        <w:rPr>
          <w:rStyle w:val="21pt"/>
          <w:lang w:val="ru-RU"/>
        </w:rPr>
        <w:t>,</w:t>
      </w:r>
      <w:r w:rsidRPr="003C05C0">
        <w:rPr>
          <w:lang w:eastAsia="en-US" w:bidi="en-US"/>
        </w:rPr>
        <w:t xml:space="preserve"> </w:t>
      </w:r>
      <w:r>
        <w:t xml:space="preserve">имеющим резкий запах. В банку с газом </w:t>
      </w:r>
      <w:r>
        <w:rPr>
          <w:rStyle w:val="21pt"/>
        </w:rPr>
        <w:t>Z</w:t>
      </w:r>
      <w:r w:rsidRPr="003C05C0">
        <w:rPr>
          <w:lang w:eastAsia="en-US" w:bidi="en-US"/>
        </w:rPr>
        <w:t xml:space="preserve"> </w:t>
      </w:r>
      <w:r>
        <w:t xml:space="preserve">налили раствор вещества </w:t>
      </w:r>
      <w:r>
        <w:rPr>
          <w:rStyle w:val="21pt"/>
          <w:lang w:val="ru-RU" w:eastAsia="ru-RU" w:bidi="ru-RU"/>
        </w:rPr>
        <w:t>X,</w:t>
      </w:r>
      <w:r>
        <w:t xml:space="preserve"> встряхнули и получили серную кислоту.</w:t>
      </w:r>
    </w:p>
    <w:p w:rsidR="00F005BD" w:rsidRDefault="004D5C6C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after="52" w:line="280" w:lineRule="exact"/>
        <w:jc w:val="both"/>
      </w:pPr>
      <w:r>
        <w:t xml:space="preserve">Определите, какие вещества зашифрованы буквами </w:t>
      </w:r>
      <w:r>
        <w:rPr>
          <w:rStyle w:val="21pt"/>
          <w:lang w:val="ru-RU" w:eastAsia="ru-RU" w:bidi="ru-RU"/>
        </w:rPr>
        <w:t xml:space="preserve">X, </w:t>
      </w:r>
      <w:r>
        <w:rPr>
          <w:rStyle w:val="21pt"/>
        </w:rPr>
        <w:t>Y</w:t>
      </w:r>
      <w:r w:rsidRPr="003C05C0">
        <w:rPr>
          <w:lang w:eastAsia="en-US" w:bidi="en-US"/>
        </w:rPr>
        <w:t xml:space="preserve"> </w:t>
      </w:r>
      <w:r>
        <w:t xml:space="preserve">и </w:t>
      </w:r>
      <w:r>
        <w:rPr>
          <w:rStyle w:val="21pt"/>
        </w:rPr>
        <w:t>Z</w:t>
      </w:r>
      <w:r w:rsidRPr="003C05C0">
        <w:rPr>
          <w:rStyle w:val="21pt"/>
          <w:lang w:val="ru-RU"/>
        </w:rPr>
        <w:t>.</w:t>
      </w:r>
    </w:p>
    <w:p w:rsidR="00F005BD" w:rsidRDefault="004D5C6C">
      <w:pPr>
        <w:pStyle w:val="20"/>
        <w:shd w:val="clear" w:color="auto" w:fill="auto"/>
        <w:spacing w:after="0" w:line="322" w:lineRule="exact"/>
        <w:jc w:val="both"/>
      </w:pPr>
      <w:r>
        <w:t xml:space="preserve">Б. Напишите уравнения </w:t>
      </w:r>
      <w:r>
        <w:t>следующих реакций:</w:t>
      </w:r>
    </w:p>
    <w:p w:rsidR="00F005BD" w:rsidRDefault="004D5C6C">
      <w:pPr>
        <w:pStyle w:val="20"/>
        <w:numPr>
          <w:ilvl w:val="0"/>
          <w:numId w:val="5"/>
        </w:numPr>
        <w:shd w:val="clear" w:color="auto" w:fill="auto"/>
        <w:tabs>
          <w:tab w:val="left" w:pos="349"/>
        </w:tabs>
        <w:spacing w:after="0" w:line="322" w:lineRule="exact"/>
        <w:jc w:val="both"/>
      </w:pPr>
      <w:r>
        <w:t xml:space="preserve">получения газа </w:t>
      </w:r>
      <w:r>
        <w:rPr>
          <w:rStyle w:val="21pt"/>
        </w:rPr>
        <w:t>Y</w:t>
      </w:r>
      <w:r w:rsidRPr="003C05C0">
        <w:rPr>
          <w:lang w:eastAsia="en-US" w:bidi="en-US"/>
        </w:rPr>
        <w:t xml:space="preserve"> </w:t>
      </w:r>
      <w:r>
        <w:t xml:space="preserve">из вещества </w:t>
      </w:r>
      <w:r>
        <w:rPr>
          <w:rStyle w:val="21pt"/>
          <w:lang w:val="ru-RU" w:eastAsia="ru-RU" w:bidi="ru-RU"/>
        </w:rPr>
        <w:t>X;</w:t>
      </w:r>
    </w:p>
    <w:p w:rsidR="00F005BD" w:rsidRDefault="004D5C6C">
      <w:pPr>
        <w:pStyle w:val="20"/>
        <w:numPr>
          <w:ilvl w:val="0"/>
          <w:numId w:val="5"/>
        </w:numPr>
        <w:shd w:val="clear" w:color="auto" w:fill="auto"/>
        <w:tabs>
          <w:tab w:val="left" w:pos="349"/>
        </w:tabs>
        <w:spacing w:after="0" w:line="322" w:lineRule="exact"/>
        <w:jc w:val="both"/>
      </w:pPr>
      <w:r>
        <w:t xml:space="preserve">горения серы в </w:t>
      </w:r>
      <w:r>
        <w:rPr>
          <w:rStyle w:val="21pt"/>
        </w:rPr>
        <w:t>Y</w:t>
      </w:r>
      <w:r w:rsidRPr="003C05C0">
        <w:rPr>
          <w:lang w:eastAsia="en-US" w:bidi="en-US"/>
        </w:rPr>
        <w:t xml:space="preserve"> </w:t>
      </w:r>
      <w:r>
        <w:t xml:space="preserve">с образованием газа </w:t>
      </w:r>
      <w:r>
        <w:rPr>
          <w:lang w:val="en-US" w:eastAsia="en-US" w:bidi="en-US"/>
        </w:rPr>
        <w:t>Z</w:t>
      </w:r>
      <w:r w:rsidRPr="003C05C0">
        <w:rPr>
          <w:lang w:eastAsia="en-US" w:bidi="en-US"/>
        </w:rPr>
        <w:t>;</w:t>
      </w:r>
    </w:p>
    <w:p w:rsidR="00F005BD" w:rsidRDefault="004D5C6C">
      <w:pPr>
        <w:pStyle w:val="20"/>
        <w:numPr>
          <w:ilvl w:val="0"/>
          <w:numId w:val="5"/>
        </w:numPr>
        <w:shd w:val="clear" w:color="auto" w:fill="auto"/>
        <w:tabs>
          <w:tab w:val="left" w:pos="349"/>
        </w:tabs>
        <w:spacing w:after="58" w:line="322" w:lineRule="exact"/>
        <w:jc w:val="both"/>
      </w:pPr>
      <w:r>
        <w:t xml:space="preserve">образования серной кислоты при взаимодействии </w:t>
      </w:r>
      <w:r>
        <w:rPr>
          <w:rStyle w:val="21pt"/>
          <w:lang w:val="ru-RU" w:eastAsia="ru-RU" w:bidi="ru-RU"/>
        </w:rPr>
        <w:t>X</w:t>
      </w:r>
      <w:r>
        <w:t xml:space="preserve"> с </w:t>
      </w:r>
      <w:r>
        <w:rPr>
          <w:rStyle w:val="21pt"/>
        </w:rPr>
        <w:t>Z</w:t>
      </w:r>
      <w:r w:rsidRPr="003C05C0">
        <w:rPr>
          <w:rStyle w:val="21pt"/>
          <w:lang w:val="ru-RU"/>
        </w:rPr>
        <w:t>.</w:t>
      </w:r>
    </w:p>
    <w:p w:rsidR="00F005BD" w:rsidRDefault="004D5C6C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after="62" w:line="324" w:lineRule="exact"/>
        <w:jc w:val="left"/>
      </w:pPr>
      <w:r>
        <w:t>Какие реакции следует провести, чтобы доказать, что в результате всех превращений образуется серная кислота?</w:t>
      </w:r>
    </w:p>
    <w:p w:rsidR="00F005BD" w:rsidRDefault="004D5C6C">
      <w:pPr>
        <w:pStyle w:val="20"/>
        <w:shd w:val="clear" w:color="auto" w:fill="auto"/>
        <w:spacing w:after="0" w:line="322" w:lineRule="exact"/>
        <w:jc w:val="both"/>
      </w:pPr>
      <w:r>
        <w:t xml:space="preserve">Г. </w:t>
      </w:r>
      <w:r>
        <w:t xml:space="preserve">С какой целью раствор вещества </w:t>
      </w:r>
      <w:r>
        <w:rPr>
          <w:rStyle w:val="21pt"/>
          <w:lang w:val="ru-RU" w:eastAsia="ru-RU" w:bidi="ru-RU"/>
        </w:rPr>
        <w:t>X</w:t>
      </w:r>
      <w:r>
        <w:t xml:space="preserve"> используется в домашней аптечке?</w:t>
      </w:r>
    </w:p>
    <w:p w:rsidR="00F005BD" w:rsidRDefault="004D5C6C">
      <w:pPr>
        <w:pStyle w:val="20"/>
        <w:shd w:val="clear" w:color="auto" w:fill="auto"/>
        <w:spacing w:after="12" w:line="322" w:lineRule="exact"/>
        <w:jc w:val="left"/>
      </w:pPr>
      <w:r>
        <w:t>Д. Предложите ещё один способ получения серной кислоты, который можно было бы осуществить в школьной лаборатории.</w:t>
      </w:r>
    </w:p>
    <w:p w:rsidR="00F005BD" w:rsidRDefault="004D5C6C">
      <w:pPr>
        <w:pStyle w:val="20"/>
        <w:shd w:val="clear" w:color="auto" w:fill="auto"/>
        <w:spacing w:after="0" w:line="382" w:lineRule="exact"/>
        <w:jc w:val="both"/>
      </w:pPr>
      <w:r>
        <w:t>Ответ.</w:t>
      </w:r>
    </w:p>
    <w:p w:rsidR="00F005BD" w:rsidRDefault="004D5C6C">
      <w:pPr>
        <w:pStyle w:val="20"/>
        <w:numPr>
          <w:ilvl w:val="0"/>
          <w:numId w:val="6"/>
        </w:numPr>
        <w:shd w:val="clear" w:color="auto" w:fill="auto"/>
        <w:tabs>
          <w:tab w:val="left" w:pos="459"/>
        </w:tabs>
        <w:spacing w:after="0" w:line="382" w:lineRule="exact"/>
        <w:jc w:val="both"/>
      </w:pPr>
      <w:r>
        <w:t xml:space="preserve">Вещество </w:t>
      </w:r>
      <w:r>
        <w:rPr>
          <w:rStyle w:val="21pt"/>
          <w:lang w:val="ru-RU" w:eastAsia="ru-RU" w:bidi="ru-RU"/>
        </w:rPr>
        <w:t>X</w:t>
      </w:r>
      <w:r>
        <w:t xml:space="preserve"> - пероксид водорода </w:t>
      </w:r>
      <w:r>
        <w:rPr>
          <w:lang w:val="en-US" w:eastAsia="en-US" w:bidi="en-US"/>
        </w:rPr>
        <w:t>H</w:t>
      </w:r>
      <w:r w:rsidRPr="003C05C0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3C05C0">
        <w:rPr>
          <w:vertAlign w:val="subscript"/>
          <w:lang w:eastAsia="en-US" w:bidi="en-US"/>
        </w:rPr>
        <w:t>2</w:t>
      </w:r>
      <w:r w:rsidRPr="003C05C0">
        <w:rPr>
          <w:lang w:eastAsia="en-US" w:bidi="en-US"/>
        </w:rPr>
        <w:t>,</w:t>
      </w:r>
    </w:p>
    <w:p w:rsidR="00F005BD" w:rsidRDefault="004D5C6C">
      <w:pPr>
        <w:pStyle w:val="20"/>
        <w:shd w:val="clear" w:color="auto" w:fill="auto"/>
        <w:spacing w:after="0" w:line="382" w:lineRule="exact"/>
        <w:ind w:left="1600"/>
        <w:jc w:val="left"/>
      </w:pPr>
      <w:r>
        <w:rPr>
          <w:rStyle w:val="21pt"/>
        </w:rPr>
        <w:t>Y</w:t>
      </w:r>
      <w:r w:rsidRPr="003C05C0">
        <w:rPr>
          <w:rStyle w:val="21pt"/>
          <w:lang w:val="ru-RU"/>
        </w:rPr>
        <w:t xml:space="preserve"> </w:t>
      </w:r>
      <w:r>
        <w:rPr>
          <w:rStyle w:val="21pt"/>
          <w:lang w:val="ru-RU" w:eastAsia="ru-RU" w:bidi="ru-RU"/>
        </w:rPr>
        <w:t>—</w:t>
      </w:r>
      <w:r>
        <w:t xml:space="preserve"> кислород </w:t>
      </w:r>
      <w:r>
        <w:rPr>
          <w:lang w:val="en-US" w:eastAsia="en-US" w:bidi="en-US"/>
        </w:rPr>
        <w:t>O</w:t>
      </w:r>
      <w:r w:rsidRPr="003C05C0">
        <w:rPr>
          <w:vertAlign w:val="subscript"/>
          <w:lang w:eastAsia="en-US" w:bidi="en-US"/>
        </w:rPr>
        <w:t>2</w:t>
      </w:r>
      <w:r w:rsidRPr="003C05C0">
        <w:rPr>
          <w:lang w:eastAsia="en-US" w:bidi="en-US"/>
        </w:rPr>
        <w:t>,</w:t>
      </w:r>
    </w:p>
    <w:p w:rsidR="00F005BD" w:rsidRDefault="004D5C6C">
      <w:pPr>
        <w:pStyle w:val="20"/>
        <w:shd w:val="clear" w:color="auto" w:fill="auto"/>
        <w:spacing w:after="0" w:line="382" w:lineRule="exact"/>
        <w:ind w:left="1600"/>
        <w:jc w:val="left"/>
      </w:pPr>
      <w:r>
        <w:rPr>
          <w:rStyle w:val="21pt"/>
        </w:rPr>
        <w:t>Z</w:t>
      </w:r>
      <w:r w:rsidRPr="003C05C0">
        <w:rPr>
          <w:rStyle w:val="21pt"/>
          <w:lang w:val="ru-RU"/>
        </w:rPr>
        <w:t xml:space="preserve"> </w:t>
      </w:r>
      <w:r>
        <w:rPr>
          <w:rStyle w:val="21pt"/>
          <w:lang w:val="ru-RU" w:eastAsia="ru-RU" w:bidi="ru-RU"/>
        </w:rPr>
        <w:t>—</w:t>
      </w:r>
      <w:r>
        <w:t xml:space="preserve"> сернистый газ </w:t>
      </w:r>
      <w:r>
        <w:rPr>
          <w:lang w:val="en-US" w:eastAsia="en-US" w:bidi="en-US"/>
        </w:rPr>
        <w:t>SO</w:t>
      </w:r>
      <w:r w:rsidRPr="003C05C0">
        <w:rPr>
          <w:vertAlign w:val="subscript"/>
          <w:lang w:eastAsia="en-US" w:bidi="en-US"/>
        </w:rPr>
        <w:t>2</w:t>
      </w:r>
      <w:r w:rsidRPr="003C05C0">
        <w:rPr>
          <w:lang w:eastAsia="en-US" w:bidi="en-US"/>
        </w:rPr>
        <w:t>.</w:t>
      </w:r>
    </w:p>
    <w:p w:rsidR="00F005BD" w:rsidRDefault="004D5C6C">
      <w:pPr>
        <w:pStyle w:val="20"/>
        <w:shd w:val="clear" w:color="auto" w:fill="auto"/>
        <w:spacing w:after="54" w:line="382" w:lineRule="exact"/>
        <w:jc w:val="right"/>
      </w:pPr>
      <w:r>
        <w:t>По 1 баллу за каждое верно определённое вещество</w:t>
      </w:r>
    </w:p>
    <w:p w:rsidR="00F005BD" w:rsidRPr="003C05C0" w:rsidRDefault="004D5C6C">
      <w:pPr>
        <w:pStyle w:val="20"/>
        <w:shd w:val="clear" w:color="auto" w:fill="auto"/>
        <w:tabs>
          <w:tab w:val="left" w:pos="1402"/>
        </w:tabs>
        <w:spacing w:after="0" w:line="389" w:lineRule="exact"/>
        <w:jc w:val="both"/>
        <w:rPr>
          <w:lang w:val="en-US"/>
        </w:rPr>
      </w:pPr>
      <w:r>
        <w:t>Б</w:t>
      </w:r>
      <w:r w:rsidRPr="003C05C0">
        <w:rPr>
          <w:lang w:val="en-US"/>
        </w:rPr>
        <w:t xml:space="preserve">. </w:t>
      </w:r>
      <w:r>
        <w:rPr>
          <w:lang w:val="en-US" w:eastAsia="en-US" w:bidi="en-US"/>
        </w:rPr>
        <w:t>2H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ab/>
      </w:r>
      <w:r>
        <w:rPr>
          <w:rStyle w:val="23"/>
          <w:vertAlign w:val="superscript"/>
        </w:rPr>
        <w:t>Mn</w:t>
      </w:r>
      <w:r>
        <w:rPr>
          <w:rStyle w:val="23"/>
        </w:rPr>
        <w:t>°</w:t>
      </w:r>
      <w:r>
        <w:rPr>
          <w:rStyle w:val="23"/>
          <w:vertAlign w:val="superscript"/>
        </w:rPr>
        <w:t>2</w:t>
      </w:r>
      <w:r>
        <w:rPr>
          <w:rStyle w:val="23"/>
        </w:rPr>
        <w:t xml:space="preserve"> </w:t>
      </w:r>
      <w:r w:rsidRPr="003C05C0">
        <w:rPr>
          <w:rStyle w:val="23"/>
          <w:lang w:eastAsia="ru-RU" w:bidi="ru-RU"/>
        </w:rPr>
        <w:t>®</w:t>
      </w:r>
      <w:r w:rsidRPr="003C05C0">
        <w:rPr>
          <w:lang w:val="en-US"/>
        </w:rPr>
        <w:t xml:space="preserve"> </w:t>
      </w:r>
      <w:r>
        <w:rPr>
          <w:lang w:val="en-US" w:eastAsia="en-US" w:bidi="en-US"/>
        </w:rPr>
        <w:t>2H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 xml:space="preserve">O </w:t>
      </w:r>
      <w:r w:rsidRPr="003C05C0">
        <w:rPr>
          <w:lang w:val="en-US"/>
        </w:rPr>
        <w:t xml:space="preserve">+ </w:t>
      </w:r>
      <w:r>
        <w:rPr>
          <w:lang w:val="en-US" w:eastAsia="en-US" w:bidi="en-US"/>
        </w:rPr>
        <w:t>O</w:t>
      </w:r>
      <w:r>
        <w:rPr>
          <w:vertAlign w:val="subscript"/>
          <w:lang w:val="en-US" w:eastAsia="en-US" w:bidi="en-US"/>
        </w:rPr>
        <w:t>2</w:t>
      </w:r>
    </w:p>
    <w:p w:rsidR="00F005BD" w:rsidRPr="003C05C0" w:rsidRDefault="004D5C6C">
      <w:pPr>
        <w:pStyle w:val="20"/>
        <w:shd w:val="clear" w:color="auto" w:fill="auto"/>
        <w:spacing w:after="0" w:line="389" w:lineRule="exact"/>
        <w:ind w:left="740" w:right="6320"/>
        <w:jc w:val="left"/>
        <w:rPr>
          <w:lang w:val="en-US"/>
        </w:rPr>
      </w:pPr>
      <w:r>
        <w:rPr>
          <w:lang w:val="en-US" w:eastAsia="en-US" w:bidi="en-US"/>
        </w:rPr>
        <w:t>S + O</w:t>
      </w:r>
      <w:r>
        <w:rPr>
          <w:rStyle w:val="29pt"/>
          <w:vertAlign w:val="subscript"/>
        </w:rPr>
        <w:t>2</w:t>
      </w:r>
      <w:r>
        <w:rPr>
          <w:lang w:val="en-US" w:eastAsia="en-US" w:bidi="en-US"/>
        </w:rPr>
        <w:t xml:space="preserve"> = SO</w:t>
      </w:r>
      <w:r>
        <w:rPr>
          <w:rStyle w:val="29pt"/>
          <w:vertAlign w:val="subscript"/>
        </w:rPr>
        <w:t xml:space="preserve">2 </w:t>
      </w:r>
      <w:r>
        <w:rPr>
          <w:lang w:val="en-US" w:eastAsia="en-US" w:bidi="en-US"/>
        </w:rPr>
        <w:t>H</w:t>
      </w:r>
      <w:r>
        <w:rPr>
          <w:rStyle w:val="29pt"/>
        </w:rPr>
        <w:t>2</w:t>
      </w:r>
      <w:r>
        <w:rPr>
          <w:lang w:val="en-US" w:eastAsia="en-US" w:bidi="en-US"/>
        </w:rPr>
        <w:t>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+ SO</w:t>
      </w:r>
      <w:r>
        <w:rPr>
          <w:rStyle w:val="29pt"/>
        </w:rPr>
        <w:t>2</w:t>
      </w:r>
      <w:r>
        <w:rPr>
          <w:lang w:val="en-US" w:eastAsia="en-US" w:bidi="en-US"/>
        </w:rPr>
        <w:t xml:space="preserve"> = H</w:t>
      </w:r>
      <w:r>
        <w:rPr>
          <w:rStyle w:val="29pt"/>
        </w:rPr>
        <w:t>2</w:t>
      </w:r>
      <w:r>
        <w:rPr>
          <w:lang w:val="en-US" w:eastAsia="en-US" w:bidi="en-US"/>
        </w:rPr>
        <w:t>SO</w:t>
      </w:r>
      <w:r>
        <w:rPr>
          <w:rStyle w:val="29pt"/>
        </w:rPr>
        <w:t>4</w:t>
      </w:r>
    </w:p>
    <w:p w:rsidR="00F005BD" w:rsidRDefault="004D5C6C">
      <w:pPr>
        <w:pStyle w:val="20"/>
        <w:shd w:val="clear" w:color="auto" w:fill="auto"/>
        <w:spacing w:after="57" w:line="280" w:lineRule="exact"/>
        <w:jc w:val="right"/>
      </w:pPr>
      <w:r>
        <w:t xml:space="preserve">По </w:t>
      </w:r>
      <w:r w:rsidRPr="003C05C0">
        <w:rPr>
          <w:lang w:eastAsia="en-US" w:bidi="en-US"/>
        </w:rPr>
        <w:t xml:space="preserve">1 </w:t>
      </w:r>
      <w:r>
        <w:t>баллу за каждое уравнение реакции</w:t>
      </w:r>
    </w:p>
    <w:p w:rsidR="00F005BD" w:rsidRDefault="004D5C6C">
      <w:pPr>
        <w:pStyle w:val="20"/>
        <w:numPr>
          <w:ilvl w:val="0"/>
          <w:numId w:val="6"/>
        </w:numPr>
        <w:shd w:val="clear" w:color="auto" w:fill="auto"/>
        <w:tabs>
          <w:tab w:val="left" w:pos="459"/>
        </w:tabs>
        <w:spacing w:after="95" w:line="324" w:lineRule="exact"/>
        <w:jc w:val="both"/>
      </w:pPr>
      <w:r>
        <w:t xml:space="preserve">Если к полученному раствору добавить лакмус, то индикатор примет красную окраску. Этот </w:t>
      </w:r>
      <w:r>
        <w:t>факт доказывает, что образовалась кислота.</w:t>
      </w:r>
    </w:p>
    <w:p w:rsidR="00F005BD" w:rsidRDefault="004D5C6C">
      <w:pPr>
        <w:pStyle w:val="20"/>
        <w:shd w:val="clear" w:color="auto" w:fill="auto"/>
        <w:spacing w:after="64" w:line="280" w:lineRule="exact"/>
        <w:jc w:val="right"/>
      </w:pPr>
      <w:r>
        <w:t>1 балл</w:t>
      </w:r>
    </w:p>
    <w:p w:rsidR="00F005BD" w:rsidRDefault="004D5C6C">
      <w:pPr>
        <w:pStyle w:val="20"/>
        <w:shd w:val="clear" w:color="auto" w:fill="auto"/>
        <w:spacing w:after="93" w:line="322" w:lineRule="exact"/>
        <w:jc w:val="both"/>
      </w:pPr>
      <w:r>
        <w:t>Если к полученному раствору добавить раствор хлорида бария, то образуется осадок белого цвета. Эта реакция доказывает наличие сульфат-ионов в полученном веществе.</w:t>
      </w:r>
    </w:p>
    <w:p w:rsidR="00F005BD" w:rsidRDefault="004D5C6C">
      <w:pPr>
        <w:pStyle w:val="20"/>
        <w:shd w:val="clear" w:color="auto" w:fill="auto"/>
        <w:spacing w:after="90" w:line="280" w:lineRule="exact"/>
        <w:ind w:left="20"/>
      </w:pPr>
      <w:r>
        <w:rPr>
          <w:lang w:val="en-US" w:eastAsia="en-US" w:bidi="en-US"/>
        </w:rPr>
        <w:t>BaCl</w:t>
      </w:r>
      <w:r w:rsidRPr="003C05C0">
        <w:rPr>
          <w:rStyle w:val="29pt"/>
          <w:lang w:val="ru-RU"/>
        </w:rPr>
        <w:t>2</w:t>
      </w:r>
      <w:r w:rsidRPr="003C05C0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H</w:t>
      </w:r>
      <w:r w:rsidRPr="003C05C0">
        <w:rPr>
          <w:rStyle w:val="29pt"/>
          <w:lang w:val="ru-RU"/>
        </w:rPr>
        <w:t>2</w:t>
      </w:r>
      <w:r>
        <w:rPr>
          <w:lang w:val="en-US" w:eastAsia="en-US" w:bidi="en-US"/>
        </w:rPr>
        <w:t>SO</w:t>
      </w:r>
      <w:r w:rsidRPr="003C05C0">
        <w:rPr>
          <w:rStyle w:val="29pt"/>
          <w:lang w:val="ru-RU"/>
        </w:rPr>
        <w:t>4</w:t>
      </w:r>
      <w:r w:rsidRPr="003C05C0">
        <w:rPr>
          <w:lang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>BaSO</w:t>
      </w:r>
      <w:r w:rsidRPr="003C05C0">
        <w:rPr>
          <w:rStyle w:val="29pt"/>
          <w:lang w:val="ru-RU"/>
        </w:rPr>
        <w:t>4</w:t>
      </w:r>
      <w:r w:rsidRPr="003C05C0">
        <w:rPr>
          <w:lang w:eastAsia="en-US" w:bidi="en-US"/>
        </w:rPr>
        <w:t xml:space="preserve">| </w:t>
      </w:r>
      <w:r>
        <w:t xml:space="preserve">+ </w:t>
      </w:r>
      <w:r w:rsidRPr="003C05C0">
        <w:rPr>
          <w:lang w:eastAsia="en-US" w:bidi="en-US"/>
        </w:rPr>
        <w:t>2</w:t>
      </w:r>
      <w:r>
        <w:rPr>
          <w:lang w:val="en-US" w:eastAsia="en-US" w:bidi="en-US"/>
        </w:rPr>
        <w:t>HCl</w:t>
      </w:r>
    </w:p>
    <w:p w:rsidR="00F005BD" w:rsidRDefault="004D5C6C">
      <w:pPr>
        <w:pStyle w:val="20"/>
        <w:shd w:val="clear" w:color="auto" w:fill="auto"/>
        <w:spacing w:after="0" w:line="280" w:lineRule="exact"/>
        <w:jc w:val="right"/>
        <w:sectPr w:rsidR="00F005BD">
          <w:headerReference w:type="default" r:id="rId9"/>
          <w:footerReference w:type="default" r:id="rId10"/>
          <w:footerReference w:type="first" r:id="rId11"/>
          <w:pgSz w:w="11900" w:h="16840"/>
          <w:pgMar w:top="1216" w:right="809" w:bottom="1074" w:left="1659" w:header="0" w:footer="3" w:gutter="0"/>
          <w:cols w:space="720"/>
          <w:noEndnote/>
          <w:titlePg/>
          <w:docGrid w:linePitch="360"/>
        </w:sectPr>
      </w:pPr>
      <w:r>
        <w:t>1 балл</w:t>
      </w:r>
    </w:p>
    <w:p w:rsidR="00F005BD" w:rsidRDefault="004D5C6C">
      <w:pPr>
        <w:pStyle w:val="aa"/>
        <w:framePr w:w="9403" w:wrap="notBeside" w:vAnchor="text" w:hAnchor="text" w:xAlign="center" w:y="1"/>
        <w:shd w:val="clear" w:color="auto" w:fill="auto"/>
        <w:spacing w:before="0"/>
      </w:pPr>
      <w:r>
        <w:rPr>
          <w:rStyle w:val="ab"/>
        </w:rPr>
        <w:lastRenderedPageBreak/>
        <w:t>Г</w:t>
      </w:r>
      <w:r>
        <w:t>. 3 %-ный раствор пероксида водорода применяют в качестве дезинфи</w:t>
      </w:r>
      <w:r>
        <w:softHyphen/>
        <w:t>цирующего и кровеостанавливающего средства для промываний и полос-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2"/>
        <w:gridCol w:w="1171"/>
      </w:tblGrid>
      <w:tr w:rsidR="00F005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8232" w:type="dxa"/>
            <w:shd w:val="clear" w:color="auto" w:fill="FFFFFF"/>
          </w:tcPr>
          <w:p w:rsidR="00F005BD" w:rsidRDefault="004D5C6C">
            <w:pPr>
              <w:pStyle w:val="20"/>
              <w:framePr w:w="940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6"/>
              </w:rPr>
              <w:t xml:space="preserve">каний, для обработки кожных покровов, </w:t>
            </w:r>
            <w:r>
              <w:rPr>
                <w:rStyle w:val="26"/>
              </w:rPr>
              <w:t>ран и язв.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F005BD" w:rsidRDefault="004D5C6C">
            <w:pPr>
              <w:pStyle w:val="20"/>
              <w:framePr w:w="9403" w:wrap="notBeside" w:vAnchor="text" w:hAnchor="text" w:xAlign="center" w:y="1"/>
              <w:shd w:val="clear" w:color="auto" w:fill="auto"/>
              <w:spacing w:after="0" w:line="280" w:lineRule="exact"/>
              <w:ind w:left="360"/>
              <w:jc w:val="left"/>
            </w:pPr>
            <w:r>
              <w:rPr>
                <w:rStyle w:val="27"/>
              </w:rPr>
              <w:t>1 балл</w:t>
            </w:r>
          </w:p>
        </w:tc>
      </w:tr>
    </w:tbl>
    <w:p w:rsidR="00F005BD" w:rsidRDefault="00F005BD">
      <w:pPr>
        <w:framePr w:w="9403" w:wrap="notBeside" w:vAnchor="text" w:hAnchor="text" w:xAlign="center" w:y="1"/>
        <w:rPr>
          <w:sz w:val="2"/>
          <w:szCs w:val="2"/>
        </w:rPr>
      </w:pPr>
    </w:p>
    <w:p w:rsidR="00F005BD" w:rsidRDefault="00F005BD">
      <w:pPr>
        <w:rPr>
          <w:sz w:val="2"/>
          <w:szCs w:val="2"/>
        </w:rPr>
      </w:pPr>
    </w:p>
    <w:p w:rsidR="00F005BD" w:rsidRDefault="004D5C6C">
      <w:pPr>
        <w:pStyle w:val="20"/>
        <w:shd w:val="clear" w:color="auto" w:fill="auto"/>
        <w:spacing w:after="18" w:line="326" w:lineRule="exact"/>
        <w:jc w:val="both"/>
      </w:pPr>
      <w:r>
        <w:rPr>
          <w:rStyle w:val="22"/>
        </w:rPr>
        <w:t xml:space="preserve">Д. </w:t>
      </w:r>
      <w:r>
        <w:t>Могут быть предложены различные варианты, например, пропускание сероводорода через раствор сульфата меди(11):</w:t>
      </w:r>
    </w:p>
    <w:p w:rsidR="00F005BD" w:rsidRDefault="004D5C6C">
      <w:pPr>
        <w:pStyle w:val="20"/>
        <w:shd w:val="clear" w:color="auto" w:fill="auto"/>
        <w:spacing w:after="0" w:line="379" w:lineRule="exact"/>
      </w:pPr>
      <w:r>
        <w:rPr>
          <w:lang w:val="en-US" w:eastAsia="en-US" w:bidi="en-US"/>
        </w:rPr>
        <w:t>CuSO</w:t>
      </w:r>
      <w:r w:rsidRPr="003C05C0">
        <w:rPr>
          <w:rStyle w:val="29pt"/>
          <w:lang w:val="ru-RU"/>
        </w:rPr>
        <w:t>4</w:t>
      </w:r>
      <w:r w:rsidRPr="003C05C0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H</w:t>
      </w:r>
      <w:r w:rsidRPr="003C05C0">
        <w:rPr>
          <w:rStyle w:val="29pt"/>
          <w:lang w:val="ru-RU"/>
        </w:rPr>
        <w:t>2</w:t>
      </w:r>
      <w:r>
        <w:rPr>
          <w:lang w:val="en-US" w:eastAsia="en-US" w:bidi="en-US"/>
        </w:rPr>
        <w:t>S</w:t>
      </w:r>
      <w:r w:rsidRPr="003C05C0">
        <w:rPr>
          <w:lang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>H</w:t>
      </w:r>
      <w:r w:rsidRPr="003C05C0">
        <w:rPr>
          <w:rStyle w:val="29pt"/>
          <w:lang w:val="ru-RU"/>
        </w:rPr>
        <w:t>2</w:t>
      </w:r>
      <w:r>
        <w:rPr>
          <w:lang w:val="en-US" w:eastAsia="en-US" w:bidi="en-US"/>
        </w:rPr>
        <w:t>SO</w:t>
      </w:r>
      <w:r w:rsidRPr="003C05C0">
        <w:rPr>
          <w:rStyle w:val="29pt"/>
          <w:lang w:val="ru-RU"/>
        </w:rPr>
        <w:t>4</w:t>
      </w:r>
      <w:r w:rsidRPr="003C05C0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CuSj</w:t>
      </w:r>
    </w:p>
    <w:p w:rsidR="00F005BD" w:rsidRDefault="004D5C6C">
      <w:pPr>
        <w:pStyle w:val="30"/>
        <w:shd w:val="clear" w:color="auto" w:fill="auto"/>
        <w:spacing w:after="0" w:line="379" w:lineRule="exact"/>
        <w:jc w:val="right"/>
      </w:pPr>
      <w:r>
        <w:t>За любой разумный способ 1 балл</w:t>
      </w:r>
    </w:p>
    <w:p w:rsidR="00F005BD" w:rsidRDefault="004D5C6C">
      <w:pPr>
        <w:pStyle w:val="30"/>
        <w:shd w:val="clear" w:color="auto" w:fill="auto"/>
        <w:spacing w:after="0" w:line="379" w:lineRule="exact"/>
        <w:jc w:val="right"/>
      </w:pPr>
      <w:r>
        <w:t>Всего - 10 баллов.</w:t>
      </w:r>
    </w:p>
    <w:sectPr w:rsidR="00F005BD">
      <w:headerReference w:type="default" r:id="rId12"/>
      <w:footerReference w:type="default" r:id="rId13"/>
      <w:footerReference w:type="first" r:id="rId14"/>
      <w:pgSz w:w="11900" w:h="16840"/>
      <w:pgMar w:top="1216" w:right="809" w:bottom="1074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6C" w:rsidRDefault="004D5C6C">
      <w:r>
        <w:separator/>
      </w:r>
    </w:p>
  </w:endnote>
  <w:endnote w:type="continuationSeparator" w:id="0">
    <w:p w:rsidR="004D5C6C" w:rsidRDefault="004D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D" w:rsidRDefault="003C05C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4013200</wp:posOffset>
              </wp:positionH>
              <wp:positionV relativeFrom="page">
                <wp:posOffset>10107930</wp:posOffset>
              </wp:positionV>
              <wp:extent cx="76835" cy="175260"/>
              <wp:effectExtent l="3175" t="190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BD" w:rsidRDefault="004D5C6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05C0" w:rsidRPr="003C05C0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6pt;margin-top:795.9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03rQIAAKw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" filled="f" stroked="f">
              <v:textbox style="mso-fit-shape-to-text:t" inset="0,0,0,0">
                <w:txbxContent>
                  <w:p w:rsidR="00F005BD" w:rsidRDefault="004D5C6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05C0" w:rsidRPr="003C05C0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D" w:rsidRDefault="003C05C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4034155</wp:posOffset>
              </wp:positionH>
              <wp:positionV relativeFrom="page">
                <wp:posOffset>10161270</wp:posOffset>
              </wp:positionV>
              <wp:extent cx="76835" cy="17526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BD" w:rsidRDefault="004D5C6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05C0" w:rsidRPr="003C05C0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7.65pt;margin-top:800.1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d/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" filled="f" stroked="f">
              <v:textbox style="mso-fit-shape-to-text:t" inset="0,0,0,0">
                <w:txbxContent>
                  <w:p w:rsidR="00F005BD" w:rsidRDefault="004D5C6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05C0" w:rsidRPr="003C05C0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D" w:rsidRDefault="003C05C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4034155</wp:posOffset>
              </wp:positionH>
              <wp:positionV relativeFrom="page">
                <wp:posOffset>10161270</wp:posOffset>
              </wp:positionV>
              <wp:extent cx="76835" cy="17526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BD" w:rsidRDefault="004D5C6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05C0" w:rsidRPr="003C05C0">
                            <w:rPr>
                              <w:rStyle w:val="a8"/>
                              <w:noProof/>
                            </w:rPr>
                            <w:t>5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17.65pt;margin-top:800.1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" filled="f" stroked="f">
              <v:textbox style="mso-fit-shape-to-text:t" inset="0,0,0,0">
                <w:txbxContent>
                  <w:p w:rsidR="00F005BD" w:rsidRDefault="004D5C6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05C0" w:rsidRPr="003C05C0">
                      <w:rPr>
                        <w:rStyle w:val="a8"/>
                        <w:noProof/>
                      </w:rPr>
                      <w:t>5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D" w:rsidRDefault="00F005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6C" w:rsidRDefault="004D5C6C">
      <w:r>
        <w:separator/>
      </w:r>
    </w:p>
  </w:footnote>
  <w:footnote w:type="continuationSeparator" w:id="0">
    <w:p w:rsidR="004D5C6C" w:rsidRDefault="004D5C6C">
      <w:r>
        <w:continuationSeparator/>
      </w:r>
    </w:p>
  </w:footnote>
  <w:footnote w:id="1">
    <w:p w:rsidR="00F005BD" w:rsidRDefault="004D5C6C">
      <w:pPr>
        <w:pStyle w:val="a5"/>
        <w:shd w:val="clear" w:color="auto" w:fill="auto"/>
        <w:spacing w:line="240" w:lineRule="exact"/>
      </w:pPr>
      <w:r>
        <w:rPr>
          <w:vertAlign w:val="superscript"/>
        </w:rPr>
        <w:footnoteRef/>
      </w:r>
      <w:r>
        <w:t xml:space="preserve"> Суспензия - это взвесь частичек твердого вещества в жидкости.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D" w:rsidRDefault="003C05C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1906905</wp:posOffset>
              </wp:positionH>
              <wp:positionV relativeFrom="page">
                <wp:posOffset>450850</wp:posOffset>
              </wp:positionV>
              <wp:extent cx="4265930" cy="350520"/>
              <wp:effectExtent l="1905" t="3175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BD" w:rsidRDefault="004D5C6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</w:t>
                          </w:r>
                          <w:r w:rsidR="003C05C0">
                            <w:rPr>
                              <w:rStyle w:val="a8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F005BD" w:rsidRDefault="004D5C6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50.15pt;margin-top:35.5pt;width:335.9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1xqwIAAKc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" filled="f" stroked="f">
              <v:textbox style="mso-fit-shape-to-text:t" inset="0,0,0,0">
                <w:txbxContent>
                  <w:p w:rsidR="00F005BD" w:rsidRDefault="004D5C6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</w:t>
                    </w:r>
                    <w:r w:rsidR="003C05C0">
                      <w:rPr>
                        <w:rStyle w:val="a8"/>
                      </w:rPr>
                      <w:t>импиада школьников по химии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F005BD" w:rsidRDefault="004D5C6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D" w:rsidRDefault="00F005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542"/>
    <w:multiLevelType w:val="multilevel"/>
    <w:tmpl w:val="2DC414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261C9"/>
    <w:multiLevelType w:val="multilevel"/>
    <w:tmpl w:val="2D100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C0178F"/>
    <w:multiLevelType w:val="multilevel"/>
    <w:tmpl w:val="E486997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946AD9"/>
    <w:multiLevelType w:val="multilevel"/>
    <w:tmpl w:val="A2760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95208B"/>
    <w:multiLevelType w:val="multilevel"/>
    <w:tmpl w:val="68C83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BA67E8"/>
    <w:multiLevelType w:val="multilevel"/>
    <w:tmpl w:val="D34C947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BD"/>
    <w:rsid w:val="003C05C0"/>
    <w:rsid w:val="004D5C6C"/>
    <w:rsid w:val="00F0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andara105pt">
    <w:name w:val="Основной текст (2) + Candara;10;5 pt;Курсив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before="6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C05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05C0"/>
    <w:rPr>
      <w:color w:val="000000"/>
    </w:rPr>
  </w:style>
  <w:style w:type="paragraph" w:styleId="ae">
    <w:name w:val="footer"/>
    <w:basedOn w:val="a"/>
    <w:link w:val="af"/>
    <w:uiPriority w:val="99"/>
    <w:unhideWhenUsed/>
    <w:rsid w:val="003C05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C05C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andara105pt">
    <w:name w:val="Основной текст (2) + Candara;10;5 pt;Курсив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before="6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C05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05C0"/>
    <w:rPr>
      <w:color w:val="000000"/>
    </w:rPr>
  </w:style>
  <w:style w:type="paragraph" w:styleId="ae">
    <w:name w:val="footer"/>
    <w:basedOn w:val="a"/>
    <w:link w:val="af"/>
    <w:uiPriority w:val="99"/>
    <w:unhideWhenUsed/>
    <w:rsid w:val="003C05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C05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2018-10-08T05:12:00Z</dcterms:created>
  <dcterms:modified xsi:type="dcterms:W3CDTF">2018-10-08T05:21:00Z</dcterms:modified>
</cp:coreProperties>
</file>