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26" w:rsidRPr="004C18D0" w:rsidRDefault="00C61826" w:rsidP="00C61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Задания</w:t>
      </w:r>
      <w:r w:rsidR="005235D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школьного этапа ол</w:t>
      </w:r>
      <w:r w:rsidR="004C18D0"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импиады школьников по биологии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 w:rsidR="004C18D0" w:rsidRPr="004C18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C61826" w:rsidRPr="004C18D0" w:rsidRDefault="00C61826" w:rsidP="00C61826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предлагаются тестовые задания, требующие выбора только одного ответа из четырех возможных. Максимальное количество б</w:t>
      </w:r>
      <w:r w:rsidR="00C0775D"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аллов, которое можно набрать –25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1 баллу за каждое тестовое задание)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признак, позволяющий отличить живое от неживого: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обмен веществ и превращение энергии;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форма и окраска объекта;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разрушение объекта под действием окружающей среды;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рост и развитие во времени.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Автотрофные организмы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неизвестны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бактерий;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грибов; 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низших растений;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высших растений.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предотвратить порчу продуктов питания под действием бактерий необходимо: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исключить доступ углекислого газа к продуктам;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обеспечить неблагоприятные условия для жизни этих организмов;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предотвратить попадание на продукты прямых солнечных лучей;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ограничить доступ воздуха к продуктам.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Дрожжи, развиваясь без доступа кислорода на сахаристых средах, вызывают брожение: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молочнокислое;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маслянокислое</w:t>
      </w:r>
      <w:proofErr w:type="spellEnd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спиртовое; 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уксуснокислое.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у грибов мицелия с большой площадью поверхности является приспособлением к: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фотосинтезу;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усваиванию крупных частиц пищи;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паразитическому образу жизни;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питанию путем всасывания растворенных веществ.  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Важнейшая особенность зеленых растений: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все имеют многоклеточное строение;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End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тело не расчленено на ткани и органы;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практически не способны переносить даже кратковременную засуху;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способны образовывать органические вещества из неорганических благодаря фотосинтезу.  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приспособлениям растений для улавливания световой энергии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нельзя отнести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широкую и плоскую листовую пластинку;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особое расположение листьев;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ярко окрашенные цветки; 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прозрачную кожицу, покрывающую лист.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Женским гаметофитом у покрытосеменных растений является: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семяпочка;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пестик;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пыльцевая трубка;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зародышевый мешок.  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Важной чертой обмена веществ многих животных  в отличие от растений и грибов является: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способность к автотрофному питанию;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способность к гетеротрофному питанию;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выделение продуктов жизнедеятельности через специализированную систему органов;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способность выделять тепло.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Процесс газообмена у </w:t>
      </w:r>
      <w:proofErr w:type="gramStart"/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саркодовых</w:t>
      </w:r>
      <w:proofErr w:type="gramEnd"/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осуществляется:</w:t>
      </w: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специализированными органеллами;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всей поверхностью тела;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процессе питания;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разнообразно в каждом отряде.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плоских червей </w:t>
      </w:r>
      <w:r w:rsidRPr="004C18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 w:rsidRPr="004C18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Plathelminthes</w:t>
      </w:r>
      <w:proofErr w:type="spellEnd"/>
      <w:r w:rsidRPr="004C18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имеется мускулатура:</w:t>
      </w: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продольная;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продольная и кольцевая;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только кольцевая;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продольная,  кольцевая и диагональная.  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Многощетинковые черви (полихеты):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раздельнополы; 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гермафродиты;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изменяют свой пол в течение жизни;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бесполы, так как могут размножаться путем отрыва части тела.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гусениц бабочек имеется: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три пары грудных ножек;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три пары грудных ножек и пять пар брюшных ложных ножек;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восемь пар ложных ножек;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конечности отсутствуют.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сосудам у позвоночных животных движется: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гемолимфа</w:t>
      </w:r>
      <w:proofErr w:type="spellEnd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тканевая жидкость;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кровь;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вода с растворенными в ней веществами.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  <w:tab w:val="num" w:pos="720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Сердце черепахи по своему строению: </w:t>
      </w: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трехкамерное</w:t>
      </w:r>
      <w:proofErr w:type="spellEnd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неполной перегородкой в желудочке; 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трехкамерное</w:t>
      </w:r>
      <w:proofErr w:type="spellEnd"/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четырехкамерное;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четырехкамерное с отверстием в перегородке между желудочками.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  <w:tab w:val="num" w:pos="720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развития пресмыкающихся без метаморфоза обусловлено:</w:t>
      </w: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большим запасом питательного вещества в яйце;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распространением в тропической зоне;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преимущественно наземным образом жизни;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строением половых желёз.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  <w:tab w:val="num" w:pos="720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Наука, изучающая влияние на здоровье человека условий жизни и труда и разрабатывающая меры профилактики заболеваний: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анатомия;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физиология;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гигиена;</w:t>
      </w:r>
      <w:r w:rsidRPr="004C18D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медицина.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  <w:tab w:val="num" w:pos="720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Человека прямоходящего относят к представителям: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предшественников человека;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древнейших людей;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древних людей;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ископаемым людям современного анатомического типа.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right="45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ткани, для которой характерно минимальное содержание межклеточного вещества: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эпителиальная;</w:t>
      </w:r>
      <w:r w:rsidRPr="004C18D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соединительная;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мышечная;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нервная.</w:t>
      </w:r>
    </w:p>
    <w:p w:rsidR="00C61826" w:rsidRPr="004C18D0" w:rsidRDefault="00C61826" w:rsidP="00C61826">
      <w:pPr>
        <w:numPr>
          <w:ilvl w:val="0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Центры защитных рефлексов – кашля, чихания, рвоты находятся в:</w:t>
      </w:r>
      <w:r w:rsidRPr="004C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мозжечке;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спинном мозге;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промежуточном отделе головного мозга; </w:t>
      </w:r>
      <w:r w:rsidR="0052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продолговатом отделе головного мозга.  </w:t>
      </w:r>
    </w:p>
    <w:p w:rsidR="00C61826" w:rsidRPr="004C18D0" w:rsidRDefault="00C61826" w:rsidP="00C618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</w:t>
      </w:r>
      <w:r w:rsidR="00C0775D"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ллов, которое можно набрать – 5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1 баллу за каждое тестовое задание). </w:t>
      </w:r>
    </w:p>
    <w:p w:rsidR="00C61826" w:rsidRPr="004C18D0" w:rsidRDefault="00C61826" w:rsidP="00C61826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Размножение с помощью луковиц может осуществляться у: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тюльпанов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нарциссов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ирисов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лилий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гиацинтов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826" w:rsidRPr="004C18D0" w:rsidRDefault="00C61826" w:rsidP="00C61826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папоротников отсутствуют: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сложный лист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235D7"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орневище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короткий главный корень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придаточные корни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боковые корни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826" w:rsidRPr="004C18D0" w:rsidRDefault="00C61826" w:rsidP="00C61826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Корни могут выполнять функции: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поглощения воды и минеральных веществ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синтеза гормонов, аминокислот и алкалоидов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вегетативного размножения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образования почек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образования листьев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70C6B" w:rsidRPr="004C18D0" w:rsidRDefault="00C70C6B" w:rsidP="00C70C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Признаки, по которым митохондрии и пластиды отличаются от других органоидов клетки: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имеют две мембраны 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содержат рибосомы 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содержат внутри ферменты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имеют кольцевую молекулу ДНК 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имеют белки и ферменты в мембранах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C6B" w:rsidRPr="004C18D0" w:rsidRDefault="00C70C6B" w:rsidP="00C70C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Ежегодно сбрасывают рога: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северный олень 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235D7"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абарга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сайгак</w:t>
      </w:r>
      <w:r w:rsidRPr="004C18D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235D7"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осуля</w:t>
      </w:r>
      <w:r w:rsidR="00523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вилорогая</w:t>
      </w:r>
      <w:proofErr w:type="spellEnd"/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антилопа  </w:t>
      </w: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5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г)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826" w:rsidRPr="004C18D0" w:rsidRDefault="00C61826" w:rsidP="00C6182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3. </w:t>
      </w:r>
      <w:r w:rsid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предлагаются 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</w:t>
      </w:r>
      <w:r w:rsidR="00656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абрать – 5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1 баллу за каждое задание). </w:t>
      </w:r>
    </w:p>
    <w:p w:rsidR="00C61826" w:rsidRPr="004C18D0" w:rsidRDefault="00C61826" w:rsidP="004C18D0">
      <w:pPr>
        <w:numPr>
          <w:ilvl w:val="3"/>
          <w:numId w:val="3"/>
        </w:numPr>
        <w:tabs>
          <w:tab w:val="num" w:pos="567"/>
          <w:tab w:val="num" w:pos="3600"/>
        </w:tabs>
        <w:spacing w:afterLines="60" w:after="144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Колючки боярышника являются видоизмененными побегами.  </w:t>
      </w:r>
    </w:p>
    <w:p w:rsidR="00C61826" w:rsidRPr="004C18D0" w:rsidRDefault="00C61826" w:rsidP="004C18D0">
      <w:pPr>
        <w:numPr>
          <w:ilvl w:val="3"/>
          <w:numId w:val="3"/>
        </w:numPr>
        <w:tabs>
          <w:tab w:val="num" w:pos="567"/>
          <w:tab w:val="num" w:pos="3600"/>
        </w:tabs>
        <w:spacing w:afterLines="60" w:after="144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беспозвоночные используют внешнее оплодотворение.</w:t>
      </w:r>
    </w:p>
    <w:p w:rsidR="00C61826" w:rsidRPr="004C18D0" w:rsidRDefault="00C61826" w:rsidP="004C18D0">
      <w:pPr>
        <w:numPr>
          <w:ilvl w:val="3"/>
          <w:numId w:val="3"/>
        </w:numPr>
        <w:tabs>
          <w:tab w:val="num" w:pos="567"/>
          <w:tab w:val="num" w:pos="3600"/>
        </w:tabs>
        <w:spacing w:afterLines="60" w:after="144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Евстахиева труба – канал, сообщающий среднее ухо земноводных с глоткой.  </w:t>
      </w:r>
    </w:p>
    <w:p w:rsidR="00C61826" w:rsidRPr="004C18D0" w:rsidRDefault="00C61826" w:rsidP="004C18D0">
      <w:pPr>
        <w:numPr>
          <w:ilvl w:val="3"/>
          <w:numId w:val="3"/>
        </w:numPr>
        <w:tabs>
          <w:tab w:val="num" w:pos="567"/>
          <w:tab w:val="num" w:pos="3600"/>
        </w:tabs>
        <w:spacing w:afterLines="60" w:after="144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крупной хищной рыбой является китовая акула.</w:t>
      </w:r>
    </w:p>
    <w:p w:rsidR="00C61826" w:rsidRPr="004C18D0" w:rsidRDefault="00C61826" w:rsidP="004C18D0">
      <w:pPr>
        <w:numPr>
          <w:ilvl w:val="3"/>
          <w:numId w:val="3"/>
        </w:numPr>
        <w:tabs>
          <w:tab w:val="num" w:pos="567"/>
          <w:tab w:val="num" w:pos="3600"/>
        </w:tabs>
        <w:spacing w:afterLines="60" w:after="144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домашних животных головной мозг, как правило, больше, чем у их диких предков.</w:t>
      </w:r>
    </w:p>
    <w:p w:rsidR="00C61826" w:rsidRPr="004C18D0" w:rsidRDefault="00C61826" w:rsidP="00C61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826" w:rsidRPr="004C18D0" w:rsidRDefault="00C61826" w:rsidP="004C1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4. </w:t>
      </w:r>
      <w:r w:rsidR="00C70C6B"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предлагаются тестовое задание, требующе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установления соответствия. Максимальное количество </w:t>
      </w:r>
      <w:r w:rsid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баллов, которое можно набрать –5</w:t>
      </w: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1826" w:rsidRPr="004C18D0" w:rsidRDefault="00C61826" w:rsidP="004C18D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особенностями обмена веществ и организмами, для которых эти особенности характерны.</w:t>
      </w:r>
    </w:p>
    <w:p w:rsidR="00C61826" w:rsidRPr="004C18D0" w:rsidRDefault="00C61826" w:rsidP="00C61826">
      <w:pPr>
        <w:spacing w:after="0" w:line="240" w:lineRule="auto"/>
        <w:ind w:left="426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479"/>
        <w:gridCol w:w="1985"/>
      </w:tblGrid>
      <w:tr w:rsidR="00C61826" w:rsidRPr="004C18D0" w:rsidTr="00C61826">
        <w:trPr>
          <w:trHeight w:val="376"/>
        </w:trPr>
        <w:tc>
          <w:tcPr>
            <w:tcW w:w="7479" w:type="dxa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обмена веществ:</w:t>
            </w:r>
          </w:p>
        </w:tc>
        <w:tc>
          <w:tcPr>
            <w:tcW w:w="1985" w:type="dxa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Организмы:</w:t>
            </w:r>
          </w:p>
        </w:tc>
      </w:tr>
      <w:tr w:rsidR="00C61826" w:rsidRPr="004C18D0" w:rsidTr="00C61826">
        <w:tc>
          <w:tcPr>
            <w:tcW w:w="7479" w:type="dxa"/>
          </w:tcPr>
          <w:p w:rsidR="00C61826" w:rsidRPr="004C18D0" w:rsidRDefault="00C61826" w:rsidP="00C61826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Использование энергии солнечного света для синтеза АТФ.</w:t>
            </w:r>
          </w:p>
        </w:tc>
        <w:tc>
          <w:tcPr>
            <w:tcW w:w="1985" w:type="dxa"/>
            <w:vAlign w:val="center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Автотрофы</w:t>
            </w:r>
          </w:p>
        </w:tc>
      </w:tr>
      <w:tr w:rsidR="00C61826" w:rsidRPr="004C18D0" w:rsidTr="00C61826">
        <w:tc>
          <w:tcPr>
            <w:tcW w:w="7479" w:type="dxa"/>
          </w:tcPr>
          <w:p w:rsidR="00C61826" w:rsidRPr="004C18D0" w:rsidRDefault="00C61826" w:rsidP="00C61826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энергии, заключённой в пище для синтеза АТФ.</w:t>
            </w:r>
          </w:p>
        </w:tc>
        <w:tc>
          <w:tcPr>
            <w:tcW w:w="1985" w:type="dxa"/>
            <w:vAlign w:val="center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Гетеротрофы</w:t>
            </w:r>
          </w:p>
        </w:tc>
      </w:tr>
      <w:tr w:rsidR="00C61826" w:rsidRPr="004C18D0" w:rsidTr="00C61826">
        <w:tc>
          <w:tcPr>
            <w:tcW w:w="7479" w:type="dxa"/>
          </w:tcPr>
          <w:p w:rsidR="00C61826" w:rsidRPr="004C18D0" w:rsidRDefault="00C61826" w:rsidP="00C61826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только готовых органических веществ.</w:t>
            </w:r>
          </w:p>
        </w:tc>
        <w:tc>
          <w:tcPr>
            <w:tcW w:w="1985" w:type="dxa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826" w:rsidRPr="004C18D0" w:rsidTr="00C61826">
        <w:tc>
          <w:tcPr>
            <w:tcW w:w="7479" w:type="dxa"/>
          </w:tcPr>
          <w:p w:rsidR="00C61826" w:rsidRPr="004C18D0" w:rsidRDefault="00C61826" w:rsidP="00C61826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Синтез органических веществ из неорганических веществ.</w:t>
            </w:r>
          </w:p>
        </w:tc>
        <w:tc>
          <w:tcPr>
            <w:tcW w:w="1985" w:type="dxa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826" w:rsidRPr="004C18D0" w:rsidTr="00C61826">
        <w:tc>
          <w:tcPr>
            <w:tcW w:w="7479" w:type="dxa"/>
          </w:tcPr>
          <w:p w:rsidR="00C61826" w:rsidRPr="004C18D0" w:rsidRDefault="00C61826" w:rsidP="00C61826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Выделение кислорода.</w:t>
            </w:r>
          </w:p>
        </w:tc>
        <w:tc>
          <w:tcPr>
            <w:tcW w:w="1985" w:type="dxa"/>
          </w:tcPr>
          <w:p w:rsidR="00C61826" w:rsidRPr="004C18D0" w:rsidRDefault="00C61826" w:rsidP="00C618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1826" w:rsidRPr="004C18D0" w:rsidRDefault="00C61826" w:rsidP="00C61826">
      <w:pPr>
        <w:tabs>
          <w:tab w:val="left" w:pos="7479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12"/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1212"/>
        <w:gridCol w:w="1212"/>
        <w:gridCol w:w="1212"/>
        <w:gridCol w:w="1212"/>
        <w:gridCol w:w="1212"/>
      </w:tblGrid>
      <w:tr w:rsidR="00C61826" w:rsidRPr="004C18D0" w:rsidTr="00C61826">
        <w:tc>
          <w:tcPr>
            <w:tcW w:w="3686" w:type="dxa"/>
            <w:vAlign w:val="center"/>
          </w:tcPr>
          <w:p w:rsidR="00C61826" w:rsidRPr="004C18D0" w:rsidRDefault="00C61826" w:rsidP="00C61826">
            <w:pPr>
              <w:spacing w:before="120" w:after="120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Особенности обмена веществ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5</w:t>
            </w:r>
          </w:p>
        </w:tc>
      </w:tr>
      <w:tr w:rsidR="00C61826" w:rsidRPr="004C18D0" w:rsidTr="00C61826">
        <w:tc>
          <w:tcPr>
            <w:tcW w:w="3686" w:type="dxa"/>
            <w:vAlign w:val="center"/>
          </w:tcPr>
          <w:p w:rsidR="00C61826" w:rsidRPr="004C18D0" w:rsidRDefault="00C61826" w:rsidP="00C61826">
            <w:pPr>
              <w:spacing w:before="120" w:after="120"/>
              <w:rPr>
                <w:b/>
                <w:sz w:val="24"/>
                <w:szCs w:val="24"/>
              </w:rPr>
            </w:pPr>
            <w:r w:rsidRPr="004C18D0">
              <w:rPr>
                <w:b/>
                <w:sz w:val="24"/>
                <w:szCs w:val="24"/>
              </w:rPr>
              <w:t>Организмы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vanish/>
                <w:sz w:val="24"/>
                <w:szCs w:val="24"/>
              </w:rPr>
            </w:pPr>
            <w:r w:rsidRPr="004C18D0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vanish/>
                <w:sz w:val="24"/>
                <w:szCs w:val="24"/>
              </w:rPr>
            </w:pPr>
            <w:r w:rsidRPr="004C18D0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vanish/>
                <w:sz w:val="24"/>
                <w:szCs w:val="24"/>
              </w:rPr>
            </w:pPr>
            <w:r w:rsidRPr="004C18D0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vanish/>
                <w:sz w:val="24"/>
                <w:szCs w:val="24"/>
              </w:rPr>
            </w:pPr>
            <w:r w:rsidRPr="004C18D0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1212" w:type="dxa"/>
            <w:vAlign w:val="center"/>
          </w:tcPr>
          <w:p w:rsidR="00C61826" w:rsidRPr="004C18D0" w:rsidRDefault="00C61826" w:rsidP="00C61826">
            <w:pPr>
              <w:jc w:val="center"/>
              <w:rPr>
                <w:vanish/>
                <w:sz w:val="24"/>
                <w:szCs w:val="24"/>
              </w:rPr>
            </w:pPr>
            <w:r w:rsidRPr="004C18D0">
              <w:rPr>
                <w:vanish/>
                <w:sz w:val="24"/>
                <w:szCs w:val="24"/>
              </w:rPr>
              <w:t>А</w:t>
            </w:r>
          </w:p>
        </w:tc>
      </w:tr>
    </w:tbl>
    <w:p w:rsidR="00C61826" w:rsidRPr="004C18D0" w:rsidRDefault="00C61826" w:rsidP="00C618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826" w:rsidRPr="004C18D0" w:rsidRDefault="00C61826" w:rsidP="00C618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18D0" w:rsidRDefault="004C18D0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7146" w:rsidRDefault="00657146" w:rsidP="00C70C6B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70C6B" w:rsidRPr="004C18D0" w:rsidRDefault="00C70C6B" w:rsidP="00C70C6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8D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Матрица ответов</w:t>
      </w:r>
      <w:r w:rsidR="005235D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на задания  школьного  тура </w:t>
      </w:r>
      <w:r w:rsidRPr="004C18D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олимпиады школьников по биологии.  9 класс </w:t>
      </w:r>
    </w:p>
    <w:p w:rsidR="00C70C6B" w:rsidRPr="004C18D0" w:rsidRDefault="00C70C6B" w:rsidP="00C70C6B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8D0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C0775D"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[25</w:t>
      </w:r>
      <w:r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70C6B" w:rsidRPr="004C18D0" w:rsidTr="00C0775D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0C6B" w:rsidRPr="004C18D0" w:rsidTr="005235D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1-10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0C6B" w:rsidRPr="004C18D0" w:rsidTr="005235D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0C6B" w:rsidRPr="004C18D0" w:rsidRDefault="00C70C6B" w:rsidP="00C70C6B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8D0"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C0775D"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[5</w:t>
      </w:r>
      <w:r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баллов]</w:t>
      </w:r>
    </w:p>
    <w:tbl>
      <w:tblPr>
        <w:tblW w:w="5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73"/>
        <w:gridCol w:w="874"/>
        <w:gridCol w:w="874"/>
        <w:gridCol w:w="873"/>
        <w:gridCol w:w="874"/>
      </w:tblGrid>
      <w:tr w:rsidR="00C0775D" w:rsidRPr="004C18D0" w:rsidTr="00C0775D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775D" w:rsidRPr="004C18D0" w:rsidTr="00415B69">
        <w:trPr>
          <w:trHeight w:val="4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D" w:rsidRPr="004C18D0" w:rsidRDefault="00C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C0775D" w:rsidRPr="004C18D0" w:rsidRDefault="00C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5D" w:rsidRPr="004C18D0" w:rsidRDefault="00C07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0C6B" w:rsidRPr="004C18D0" w:rsidRDefault="00C70C6B" w:rsidP="00C70C6B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8D0">
        <w:rPr>
          <w:rFonts w:ascii="Times New Roman" w:hAnsi="Times New Roman" w:cs="Times New Roman"/>
          <w:b/>
          <w:sz w:val="24"/>
          <w:szCs w:val="24"/>
        </w:rPr>
        <w:t>Задание 3.</w:t>
      </w:r>
      <w:r w:rsidR="00C0775D"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[1</w:t>
      </w:r>
      <w:r w:rsidRPr="004C18D0">
        <w:rPr>
          <w:rFonts w:ascii="Times New Roman" w:hAnsi="Times New Roman" w:cs="Times New Roman"/>
          <w:b/>
          <w:bCs/>
          <w:sz w:val="24"/>
          <w:szCs w:val="24"/>
        </w:rPr>
        <w:t>0 баллов]</w:t>
      </w:r>
    </w:p>
    <w:tbl>
      <w:tblPr>
        <w:tblW w:w="377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44"/>
        <w:gridCol w:w="525"/>
        <w:gridCol w:w="526"/>
        <w:gridCol w:w="525"/>
        <w:gridCol w:w="526"/>
        <w:gridCol w:w="526"/>
      </w:tblGrid>
      <w:tr w:rsidR="005235D7" w:rsidRPr="004C18D0" w:rsidTr="005235D7">
        <w:trPr>
          <w:trHeight w:val="25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35D7" w:rsidRPr="004C18D0" w:rsidTr="00415B69">
        <w:trPr>
          <w:trHeight w:val="25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sz w:val="24"/>
                <w:szCs w:val="24"/>
              </w:rPr>
              <w:t>"ДА"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D7" w:rsidRPr="004C18D0" w:rsidTr="00415B69">
        <w:trPr>
          <w:trHeight w:val="24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sz w:val="24"/>
                <w:szCs w:val="24"/>
              </w:rPr>
              <w:t>"НЕТ"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D7" w:rsidRPr="004C18D0" w:rsidRDefault="0052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C6B" w:rsidRPr="004C18D0" w:rsidRDefault="00C70C6B" w:rsidP="00C70C6B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8D0">
        <w:rPr>
          <w:rFonts w:ascii="Times New Roman" w:hAnsi="Times New Roman" w:cs="Times New Roman"/>
          <w:b/>
          <w:sz w:val="24"/>
          <w:szCs w:val="24"/>
        </w:rPr>
        <w:t>Задание 4.</w:t>
      </w:r>
      <w:r w:rsidR="004C18D0"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[5</w:t>
      </w:r>
      <w:r w:rsidRPr="004C18D0">
        <w:rPr>
          <w:rFonts w:ascii="Times New Roman" w:hAnsi="Times New Roman" w:cs="Times New Roman"/>
          <w:b/>
          <w:bCs/>
          <w:sz w:val="24"/>
          <w:szCs w:val="24"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1278"/>
        <w:gridCol w:w="1278"/>
        <w:gridCol w:w="1278"/>
        <w:gridCol w:w="1278"/>
        <w:gridCol w:w="1278"/>
      </w:tblGrid>
      <w:tr w:rsidR="00C70C6B" w:rsidRPr="004C18D0" w:rsidTr="004C18D0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 веществ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0C6B" w:rsidRPr="004C18D0" w:rsidTr="00415B69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6B" w:rsidRPr="004C18D0" w:rsidRDefault="00C70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8D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6B" w:rsidRPr="004C18D0" w:rsidRDefault="00C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35D7" w:rsidRDefault="005235D7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15B69" w:rsidRDefault="00415B69" w:rsidP="005235D7">
      <w:pPr>
        <w:spacing w:before="2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2209C" w:rsidRPr="004C18D0" w:rsidRDefault="00B2209C" w:rsidP="00C70C6B">
      <w:pPr>
        <w:tabs>
          <w:tab w:val="num" w:pos="1440"/>
        </w:tabs>
        <w:spacing w:before="240"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209C" w:rsidRPr="004C18D0" w:rsidSect="00657146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9D7"/>
    <w:multiLevelType w:val="hybridMultilevel"/>
    <w:tmpl w:val="B8C4E5A4"/>
    <w:lvl w:ilvl="0" w:tplc="DA60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C56FC"/>
    <w:multiLevelType w:val="hybridMultilevel"/>
    <w:tmpl w:val="02CA3850"/>
    <w:lvl w:ilvl="0" w:tplc="E1B0C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DA604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F52C6"/>
    <w:multiLevelType w:val="singleLevel"/>
    <w:tmpl w:val="6EA8C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3">
    <w:nsid w:val="0F0F6E8F"/>
    <w:multiLevelType w:val="hybridMultilevel"/>
    <w:tmpl w:val="57AA7A9C"/>
    <w:lvl w:ilvl="0" w:tplc="2C5C3368">
      <w:start w:val="1"/>
      <w:numFmt w:val="decimalZero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A125635"/>
    <w:multiLevelType w:val="hybridMultilevel"/>
    <w:tmpl w:val="456A80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5181C"/>
    <w:multiLevelType w:val="singleLevel"/>
    <w:tmpl w:val="B1603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6">
    <w:nsid w:val="2BBC7823"/>
    <w:multiLevelType w:val="hybridMultilevel"/>
    <w:tmpl w:val="4AD2C882"/>
    <w:lvl w:ilvl="0" w:tplc="27647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49781D"/>
    <w:multiLevelType w:val="hybridMultilevel"/>
    <w:tmpl w:val="78ACFF36"/>
    <w:lvl w:ilvl="0" w:tplc="B32E7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F15019"/>
    <w:multiLevelType w:val="hybridMultilevel"/>
    <w:tmpl w:val="FC560ACA"/>
    <w:lvl w:ilvl="0" w:tplc="2C36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749F0"/>
    <w:multiLevelType w:val="singleLevel"/>
    <w:tmpl w:val="B5005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0">
    <w:nsid w:val="3F9E643C"/>
    <w:multiLevelType w:val="hybridMultilevel"/>
    <w:tmpl w:val="16AC0BD4"/>
    <w:lvl w:ilvl="0" w:tplc="DA60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E1B0C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A16F7A"/>
    <w:multiLevelType w:val="hybridMultilevel"/>
    <w:tmpl w:val="A3D0E808"/>
    <w:lvl w:ilvl="0" w:tplc="2C36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2D5EB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E77BC"/>
    <w:multiLevelType w:val="hybridMultilevel"/>
    <w:tmpl w:val="81C4B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01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791BCC"/>
    <w:multiLevelType w:val="singleLevel"/>
    <w:tmpl w:val="66BE1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4">
    <w:nsid w:val="765C6BAC"/>
    <w:multiLevelType w:val="hybridMultilevel"/>
    <w:tmpl w:val="04AEFCF8"/>
    <w:lvl w:ilvl="0" w:tplc="DA604B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14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26"/>
    <w:rsid w:val="00415B69"/>
    <w:rsid w:val="004C18D0"/>
    <w:rsid w:val="005235D7"/>
    <w:rsid w:val="006567C7"/>
    <w:rsid w:val="00657146"/>
    <w:rsid w:val="00B2209C"/>
    <w:rsid w:val="00C0775D"/>
    <w:rsid w:val="00C61826"/>
    <w:rsid w:val="00C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1826"/>
    <w:pPr>
      <w:keepNext/>
      <w:spacing w:after="0" w:line="240" w:lineRule="auto"/>
      <w:ind w:firstLine="567"/>
      <w:outlineLvl w:val="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1826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18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6182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6182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6182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826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1826"/>
    <w:rPr>
      <w:rFonts w:ascii="Helios" w:eastAsia="Times New Roman" w:hAnsi="Helios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18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18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182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61826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C61826"/>
  </w:style>
  <w:style w:type="paragraph" w:customStyle="1" w:styleId="a3">
    <w:name w:val="Стиль диплома"/>
    <w:basedOn w:val="a"/>
    <w:rsid w:val="00C61826"/>
    <w:pPr>
      <w:spacing w:after="0" w:line="240" w:lineRule="auto"/>
      <w:ind w:right="45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C618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618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61826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618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C61826"/>
    <w:pPr>
      <w:tabs>
        <w:tab w:val="center" w:pos="4153"/>
        <w:tab w:val="right" w:pos="8306"/>
      </w:tabs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61826"/>
    <w:rPr>
      <w:rFonts w:ascii="Helios" w:eastAsia="Times New Roman" w:hAnsi="Helios" w:cs="Times New Roman"/>
      <w:szCs w:val="20"/>
      <w:lang w:eastAsia="ru-RU"/>
    </w:rPr>
  </w:style>
  <w:style w:type="character" w:styleId="aa">
    <w:name w:val="page number"/>
    <w:basedOn w:val="a0"/>
    <w:rsid w:val="00C61826"/>
  </w:style>
  <w:style w:type="paragraph" w:styleId="21">
    <w:name w:val="Body Text 2"/>
    <w:basedOn w:val="a"/>
    <w:link w:val="22"/>
    <w:rsid w:val="00C618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618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C6182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61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C61826"/>
    <w:pPr>
      <w:tabs>
        <w:tab w:val="center" w:pos="4677"/>
        <w:tab w:val="right" w:pos="9355"/>
      </w:tabs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C61826"/>
    <w:rPr>
      <w:rFonts w:ascii="Helios" w:eastAsia="Times New Roman" w:hAnsi="Helios" w:cs="Times New Roman"/>
      <w:szCs w:val="20"/>
      <w:lang w:eastAsia="ru-RU"/>
    </w:rPr>
  </w:style>
  <w:style w:type="table" w:styleId="ad">
    <w:name w:val="Table Grid"/>
    <w:basedOn w:val="a1"/>
    <w:rsid w:val="00C6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C618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618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Стиль 11 пт"/>
    <w:basedOn w:val="a"/>
    <w:rsid w:val="00C61826"/>
    <w:pPr>
      <w:shd w:val="clear" w:color="auto" w:fill="FFFFFF"/>
      <w:spacing w:after="0" w:line="240" w:lineRule="auto"/>
      <w:ind w:left="227" w:hanging="227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Hyperlink"/>
    <w:basedOn w:val="a0"/>
    <w:rsid w:val="00C61826"/>
    <w:rPr>
      <w:color w:val="004B99"/>
      <w:u w:val="single"/>
    </w:rPr>
  </w:style>
  <w:style w:type="table" w:customStyle="1" w:styleId="12">
    <w:name w:val="Сетка таблицы1"/>
    <w:basedOn w:val="a1"/>
    <w:next w:val="ad"/>
    <w:rsid w:val="00C6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1826"/>
    <w:pPr>
      <w:keepNext/>
      <w:spacing w:after="0" w:line="240" w:lineRule="auto"/>
      <w:ind w:firstLine="567"/>
      <w:outlineLvl w:val="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1826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18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6182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6182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6182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826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1826"/>
    <w:rPr>
      <w:rFonts w:ascii="Helios" w:eastAsia="Times New Roman" w:hAnsi="Helios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18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18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182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61826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C61826"/>
  </w:style>
  <w:style w:type="paragraph" w:customStyle="1" w:styleId="a3">
    <w:name w:val="Стиль диплома"/>
    <w:basedOn w:val="a"/>
    <w:rsid w:val="00C61826"/>
    <w:pPr>
      <w:spacing w:after="0" w:line="240" w:lineRule="auto"/>
      <w:ind w:right="45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C618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618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61826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618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C61826"/>
    <w:pPr>
      <w:tabs>
        <w:tab w:val="center" w:pos="4153"/>
        <w:tab w:val="right" w:pos="8306"/>
      </w:tabs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61826"/>
    <w:rPr>
      <w:rFonts w:ascii="Helios" w:eastAsia="Times New Roman" w:hAnsi="Helios" w:cs="Times New Roman"/>
      <w:szCs w:val="20"/>
      <w:lang w:eastAsia="ru-RU"/>
    </w:rPr>
  </w:style>
  <w:style w:type="character" w:styleId="aa">
    <w:name w:val="page number"/>
    <w:basedOn w:val="a0"/>
    <w:rsid w:val="00C61826"/>
  </w:style>
  <w:style w:type="paragraph" w:styleId="21">
    <w:name w:val="Body Text 2"/>
    <w:basedOn w:val="a"/>
    <w:link w:val="22"/>
    <w:rsid w:val="00C618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618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C6182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61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C61826"/>
    <w:pPr>
      <w:tabs>
        <w:tab w:val="center" w:pos="4677"/>
        <w:tab w:val="right" w:pos="9355"/>
      </w:tabs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C61826"/>
    <w:rPr>
      <w:rFonts w:ascii="Helios" w:eastAsia="Times New Roman" w:hAnsi="Helios" w:cs="Times New Roman"/>
      <w:szCs w:val="20"/>
      <w:lang w:eastAsia="ru-RU"/>
    </w:rPr>
  </w:style>
  <w:style w:type="table" w:styleId="ad">
    <w:name w:val="Table Grid"/>
    <w:basedOn w:val="a1"/>
    <w:rsid w:val="00C6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C618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618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Стиль 11 пт"/>
    <w:basedOn w:val="a"/>
    <w:rsid w:val="00C61826"/>
    <w:pPr>
      <w:shd w:val="clear" w:color="auto" w:fill="FFFFFF"/>
      <w:spacing w:after="0" w:line="240" w:lineRule="auto"/>
      <w:ind w:left="227" w:hanging="227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Hyperlink"/>
    <w:basedOn w:val="a0"/>
    <w:rsid w:val="00C61826"/>
    <w:rPr>
      <w:color w:val="004B99"/>
      <w:u w:val="single"/>
    </w:rPr>
  </w:style>
  <w:style w:type="table" w:customStyle="1" w:styleId="12">
    <w:name w:val="Сетка таблицы1"/>
    <w:basedOn w:val="a1"/>
    <w:next w:val="ad"/>
    <w:rsid w:val="00C6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2018-08-14T08:58:00Z</dcterms:created>
  <dcterms:modified xsi:type="dcterms:W3CDTF">2018-08-19T07:15:00Z</dcterms:modified>
</cp:coreProperties>
</file>