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9B" w:rsidRDefault="0064695C">
      <w:pPr>
        <w:pStyle w:val="1"/>
        <w:shd w:val="clear" w:color="auto" w:fill="auto"/>
        <w:spacing w:before="700" w:after="80"/>
        <w:ind w:left="1960"/>
        <w:jc w:val="left"/>
      </w:pPr>
      <w:r>
        <w:t>ВСЕРОССИЙСКАЯ ОЛИМПИАДА ШКОЛЬНИКОВ</w:t>
      </w:r>
    </w:p>
    <w:p w:rsidR="0069269B" w:rsidRDefault="00B56A6F">
      <w:pPr>
        <w:pStyle w:val="1"/>
        <w:shd w:val="clear" w:color="auto" w:fill="auto"/>
        <w:spacing w:after="80"/>
        <w:ind w:left="3100"/>
        <w:jc w:val="left"/>
      </w:pPr>
      <w:r>
        <w:t>ПО ГЕОГРАФИИ 2018-2019</w:t>
      </w:r>
      <w:r w:rsidR="0064695C">
        <w:t xml:space="preserve"> уч. г.</w:t>
      </w:r>
    </w:p>
    <w:p w:rsidR="0069269B" w:rsidRDefault="0064695C">
      <w:pPr>
        <w:pStyle w:val="1"/>
        <w:shd w:val="clear" w:color="auto" w:fill="auto"/>
        <w:spacing w:after="80"/>
        <w:ind w:left="3900"/>
        <w:jc w:val="left"/>
      </w:pPr>
      <w:r>
        <w:t>ШКОЛЬНЫЙ ЭТАП.</w:t>
      </w:r>
    </w:p>
    <w:p w:rsidR="0069269B" w:rsidRDefault="0064695C">
      <w:pPr>
        <w:pStyle w:val="1"/>
        <w:shd w:val="clear" w:color="auto" w:fill="auto"/>
        <w:spacing w:after="580"/>
        <w:ind w:left="4600"/>
        <w:jc w:val="left"/>
      </w:pPr>
      <w:r>
        <w:t>5 КЛАСС</w:t>
      </w:r>
    </w:p>
    <w:p w:rsidR="0069269B" w:rsidRDefault="0064695C">
      <w:pPr>
        <w:pStyle w:val="11"/>
        <w:keepNext/>
        <w:keepLines/>
        <w:shd w:val="clear" w:color="auto" w:fill="auto"/>
      </w:pPr>
      <w:bookmarkStart w:id="0" w:name="bookmark0"/>
      <w:r>
        <w:t>Теоретический тур</w:t>
      </w:r>
      <w:bookmarkEnd w:id="0"/>
    </w:p>
    <w:p w:rsidR="0069269B" w:rsidRDefault="0064695C">
      <w:pPr>
        <w:pStyle w:val="1"/>
        <w:numPr>
          <w:ilvl w:val="0"/>
          <w:numId w:val="1"/>
        </w:numPr>
        <w:shd w:val="clear" w:color="auto" w:fill="auto"/>
        <w:tabs>
          <w:tab w:val="left" w:pos="397"/>
        </w:tabs>
        <w:spacing w:after="0"/>
      </w:pPr>
      <w:r>
        <w:rPr>
          <w:color w:val="202020"/>
        </w:rPr>
        <w:t xml:space="preserve">В 1979-1982 гг. состоялась первая </w:t>
      </w:r>
      <w:proofErr w:type="spellStart"/>
      <w:r>
        <w:rPr>
          <w:color w:val="202020"/>
        </w:rPr>
        <w:t>Трансглобальная</w:t>
      </w:r>
      <w:proofErr w:type="spellEnd"/>
      <w:r>
        <w:rPr>
          <w:color w:val="202020"/>
        </w:rPr>
        <w:t xml:space="preserve"> экспедиция, во время которой был совершён переход поверхности Земли по меридиану через полюса. Британцы </w:t>
      </w:r>
      <w:proofErr w:type="spellStart"/>
      <w:r>
        <w:t>Ранульф</w:t>
      </w:r>
      <w:proofErr w:type="spellEnd"/>
      <w:r>
        <w:t xml:space="preserve"> </w:t>
      </w:r>
      <w:proofErr w:type="spellStart"/>
      <w:r>
        <w:t>Файнс</w:t>
      </w:r>
      <w:proofErr w:type="spellEnd"/>
      <w:r>
        <w:t xml:space="preserve"> </w:t>
      </w:r>
      <w:r>
        <w:rPr>
          <w:color w:val="202020"/>
        </w:rPr>
        <w:t xml:space="preserve">и Чарльз </w:t>
      </w:r>
      <w:proofErr w:type="spellStart"/>
      <w:r>
        <w:rPr>
          <w:color w:val="202020"/>
        </w:rPr>
        <w:t>Бёртон</w:t>
      </w:r>
      <w:proofErr w:type="spellEnd"/>
      <w:r>
        <w:rPr>
          <w:color w:val="202020"/>
        </w:rPr>
        <w:t xml:space="preserve"> пересекли планету на корабле, автомобилях и снегоходах, в качестве исход</w:t>
      </w:r>
      <w:r>
        <w:rPr>
          <w:color w:val="202020"/>
        </w:rPr>
        <w:t>ного и конечного пункта избрав город Гринвич, известный своей обсерваторией.</w:t>
      </w:r>
    </w:p>
    <w:p w:rsidR="0069269B" w:rsidRDefault="0064695C">
      <w:pPr>
        <w:pStyle w:val="1"/>
        <w:shd w:val="clear" w:color="auto" w:fill="auto"/>
        <w:spacing w:after="320"/>
      </w:pPr>
      <w:r>
        <w:rPr>
          <w:b/>
          <w:bCs/>
          <w:color w:val="202020"/>
        </w:rPr>
        <w:t>Если бы подобная экспедиция проходила по линии экватора, то какой из маршрутов был бы короче? Ответ объясните</w:t>
      </w:r>
      <w:r>
        <w:rPr>
          <w:color w:val="202020"/>
        </w:rPr>
        <w:t>.</w:t>
      </w:r>
    </w:p>
    <w:p w:rsidR="0069269B" w:rsidRDefault="0064695C">
      <w:pPr>
        <w:pStyle w:val="1"/>
        <w:numPr>
          <w:ilvl w:val="0"/>
          <w:numId w:val="1"/>
        </w:numPr>
        <w:shd w:val="clear" w:color="auto" w:fill="auto"/>
        <w:tabs>
          <w:tab w:val="left" w:pos="397"/>
        </w:tabs>
      </w:pPr>
      <w:r>
        <w:t>По каким признакам (приметам) можно определить надвигающееся ухудшен</w:t>
      </w:r>
      <w:r>
        <w:t>ие погоды? Приведите от 3 до 5 примеров.</w:t>
      </w:r>
    </w:p>
    <w:p w:rsidR="0069269B" w:rsidRDefault="0064695C">
      <w:pPr>
        <w:pStyle w:val="1"/>
        <w:numPr>
          <w:ilvl w:val="0"/>
          <w:numId w:val="1"/>
        </w:numPr>
        <w:shd w:val="clear" w:color="auto" w:fill="auto"/>
        <w:tabs>
          <w:tab w:val="left" w:pos="397"/>
        </w:tabs>
        <w:spacing w:after="300"/>
      </w:pPr>
      <w:r>
        <w:t>Разделите перечисленные животные и растения по материкам. Какой из материков остался без «обитателей»? Запишите для него 2 примера животных.</w:t>
      </w:r>
    </w:p>
    <w:p w:rsidR="0069269B" w:rsidRDefault="0064695C">
      <w:pPr>
        <w:pStyle w:val="1"/>
        <w:shd w:val="clear" w:color="auto" w:fill="auto"/>
        <w:spacing w:after="80"/>
        <w:jc w:val="center"/>
      </w:pPr>
      <w:r>
        <w:rPr>
          <w:b/>
          <w:bCs/>
        </w:rPr>
        <w:t>Утконос, анаконда, карибу, бегемот, панда.</w:t>
      </w:r>
    </w:p>
    <w:p w:rsidR="0069269B" w:rsidRDefault="0064695C">
      <w:pPr>
        <w:pStyle w:val="1"/>
        <w:shd w:val="clear" w:color="auto" w:fill="auto"/>
        <w:spacing w:after="180"/>
        <w:jc w:val="center"/>
      </w:pPr>
      <w:r>
        <w:rPr>
          <w:b/>
          <w:bCs/>
        </w:rPr>
        <w:t>Секвойя</w:t>
      </w:r>
      <w:bookmarkStart w:id="1" w:name="_GoBack"/>
      <w:bookmarkEnd w:id="1"/>
      <w:r>
        <w:rPr>
          <w:b/>
          <w:bCs/>
        </w:rPr>
        <w:t xml:space="preserve">, кедр, вельвичия, </w:t>
      </w:r>
      <w:r>
        <w:rPr>
          <w:b/>
          <w:bCs/>
        </w:rPr>
        <w:t>эвкалипт, монстера.</w:t>
      </w:r>
      <w:r>
        <w:br w:type="page"/>
      </w:r>
    </w:p>
    <w:p w:rsidR="0069269B" w:rsidRDefault="0064695C">
      <w:pPr>
        <w:pStyle w:val="22"/>
        <w:shd w:val="clear" w:color="auto" w:fill="auto"/>
      </w:pPr>
      <w:r>
        <w:lastRenderedPageBreak/>
        <w:t>Всероссийская олимпи</w:t>
      </w:r>
      <w:r w:rsidR="00B56A6F">
        <w:t>ада школьников по географии 2018-2019</w:t>
      </w:r>
      <w:r>
        <w:t xml:space="preserve"> уч. г.</w:t>
      </w:r>
      <w:r>
        <w:br/>
        <w:t>Школьный тур. 5 класс</w:t>
      </w:r>
    </w:p>
    <w:p w:rsidR="0069269B" w:rsidRDefault="0064695C">
      <w:pPr>
        <w:pStyle w:val="1"/>
        <w:numPr>
          <w:ilvl w:val="0"/>
          <w:numId w:val="1"/>
        </w:numPr>
        <w:shd w:val="clear" w:color="auto" w:fill="auto"/>
        <w:tabs>
          <w:tab w:val="left" w:pos="551"/>
        </w:tabs>
        <w:spacing w:after="0"/>
        <w:ind w:left="140"/>
        <w:jc w:val="left"/>
      </w:pPr>
      <w:r>
        <w:t>Разгадайте кроссворд.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51"/>
        <w:gridCol w:w="456"/>
        <w:gridCol w:w="456"/>
        <w:gridCol w:w="456"/>
        <w:gridCol w:w="451"/>
        <w:gridCol w:w="456"/>
        <w:gridCol w:w="456"/>
        <w:gridCol w:w="456"/>
        <w:gridCol w:w="456"/>
        <w:gridCol w:w="456"/>
        <w:gridCol w:w="456"/>
        <w:gridCol w:w="456"/>
        <w:gridCol w:w="451"/>
        <w:gridCol w:w="456"/>
        <w:gridCol w:w="456"/>
        <w:gridCol w:w="456"/>
        <w:gridCol w:w="451"/>
        <w:gridCol w:w="466"/>
      </w:tblGrid>
      <w:tr w:rsidR="0069269B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643" w:type="dxa"/>
            <w:gridSpan w:val="8"/>
            <w:shd w:val="clear" w:color="auto" w:fill="FFFFFF"/>
            <w:vAlign w:val="center"/>
          </w:tcPr>
          <w:p w:rsidR="0069269B" w:rsidRDefault="0064695C">
            <w:pPr>
              <w:pStyle w:val="a5"/>
              <w:framePr w:w="8659" w:h="6432" w:hSpace="322" w:vSpace="346" w:wrap="notBeside" w:vAnchor="text" w:hAnchor="text" w:x="680" w:y="476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3192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3187" w:type="dxa"/>
            <w:gridSpan w:val="7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9269B" w:rsidRDefault="0064695C">
            <w:pPr>
              <w:pStyle w:val="a5"/>
              <w:framePr w:w="8659" w:h="6432" w:hSpace="322" w:vSpace="346" w:wrap="notBeside" w:vAnchor="text" w:hAnchor="text" w:x="680" w:y="476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2736" w:type="dxa"/>
            <w:gridSpan w:val="6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187" w:type="dxa"/>
            <w:gridSpan w:val="7"/>
            <w:shd w:val="clear" w:color="auto" w:fill="FFFFFF"/>
            <w:vAlign w:val="center"/>
          </w:tcPr>
          <w:p w:rsidR="0069269B" w:rsidRDefault="0064695C">
            <w:pPr>
              <w:pStyle w:val="a5"/>
              <w:framePr w:w="8659" w:h="6432" w:hSpace="322" w:vSpace="346" w:wrap="notBeside" w:vAnchor="text" w:hAnchor="text" w:x="680" w:y="476"/>
              <w:shd w:val="clear" w:color="auto" w:fill="auto"/>
              <w:spacing w:after="0"/>
              <w:ind w:right="16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2736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3187" w:type="dxa"/>
            <w:gridSpan w:val="7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9269B" w:rsidRDefault="0064695C">
            <w:pPr>
              <w:pStyle w:val="a5"/>
              <w:framePr w:w="8659" w:h="6432" w:hSpace="322" w:vSpace="346" w:wrap="notBeside" w:vAnchor="text" w:hAnchor="text" w:x="680" w:y="476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373" w:type="dxa"/>
            <w:gridSpan w:val="3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643" w:type="dxa"/>
            <w:gridSpan w:val="8"/>
            <w:vMerge w:val="restart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136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643" w:type="dxa"/>
            <w:gridSpan w:val="8"/>
            <w:vMerge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9269B" w:rsidRDefault="0064695C">
            <w:pPr>
              <w:pStyle w:val="a5"/>
              <w:framePr w:w="8659" w:h="6432" w:hSpace="322" w:vSpace="346" w:wrap="notBeside" w:vAnchor="text" w:hAnchor="text" w:x="680" w:y="476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56" w:type="dxa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12" w:type="dxa"/>
            <w:gridSpan w:val="2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  <w:vAlign w:val="center"/>
          </w:tcPr>
          <w:p w:rsidR="0069269B" w:rsidRDefault="0064695C">
            <w:pPr>
              <w:pStyle w:val="a5"/>
              <w:framePr w:w="8659" w:h="6432" w:hSpace="322" w:vSpace="346" w:wrap="notBeside" w:vAnchor="text" w:hAnchor="text" w:x="680" w:y="476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275" w:type="dxa"/>
            <w:gridSpan w:val="5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12" w:type="dxa"/>
            <w:gridSpan w:val="2"/>
            <w:vMerge w:val="restart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227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69269B" w:rsidRDefault="0064695C">
            <w:pPr>
              <w:pStyle w:val="a5"/>
              <w:framePr w:w="8659" w:h="6432" w:hSpace="322" w:vSpace="346" w:wrap="notBeside" w:vAnchor="text" w:hAnchor="text" w:x="680" w:y="476"/>
              <w:shd w:val="clear" w:color="auto" w:fill="auto"/>
              <w:spacing w:after="0"/>
              <w:ind w:right="16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12" w:type="dxa"/>
            <w:gridSpan w:val="2"/>
            <w:vMerge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2275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318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2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12" w:type="dxa"/>
            <w:gridSpan w:val="2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3187" w:type="dxa"/>
            <w:gridSpan w:val="7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9269B" w:rsidRDefault="0064695C">
            <w:pPr>
              <w:pStyle w:val="a5"/>
              <w:framePr w:w="8659" w:h="6432" w:hSpace="322" w:vSpace="346" w:wrap="notBeside" w:vAnchor="text" w:hAnchor="text" w:x="680" w:y="476"/>
              <w:shd w:val="clear" w:color="auto" w:fill="auto"/>
              <w:spacing w:after="0"/>
              <w:ind w:right="18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</w:tr>
      <w:tr w:rsidR="0069269B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555" w:type="dxa"/>
            <w:gridSpan w:val="10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69B" w:rsidRDefault="0069269B">
            <w:pPr>
              <w:framePr w:w="8659" w:h="6432" w:hSpace="322" w:vSpace="346" w:wrap="notBeside" w:vAnchor="text" w:hAnchor="text" w:x="680" w:y="476"/>
              <w:rPr>
                <w:sz w:val="10"/>
                <w:szCs w:val="10"/>
              </w:rPr>
            </w:pPr>
          </w:p>
        </w:tc>
      </w:tr>
    </w:tbl>
    <w:p w:rsidR="0069269B" w:rsidRDefault="0064695C">
      <w:pPr>
        <w:pStyle w:val="a7"/>
        <w:framePr w:w="4267" w:h="240" w:hSpace="357" w:wrap="notBeside" w:vAnchor="text" w:hAnchor="text" w:x="358" w:y="1"/>
        <w:shd w:val="clear" w:color="auto" w:fill="auto"/>
        <w:jc w:val="right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9</w:t>
      </w:r>
    </w:p>
    <w:p w:rsidR="0069269B" w:rsidRDefault="0064695C">
      <w:pPr>
        <w:pStyle w:val="a7"/>
        <w:framePr w:w="2237" w:h="346" w:hSpace="357" w:wrap="notBeside" w:vAnchor="text" w:hAnchor="text" w:x="867" w:y="6908"/>
        <w:shd w:val="clear" w:color="auto" w:fill="auto"/>
      </w:pPr>
      <w:r>
        <w:t>По горизонтали:</w:t>
      </w:r>
    </w:p>
    <w:p w:rsidR="0069269B" w:rsidRDefault="0064695C">
      <w:pPr>
        <w:pStyle w:val="a7"/>
        <w:framePr w:w="58" w:h="235" w:hSpace="357" w:wrap="notBeside" w:vAnchor="text" w:hAnchor="text" w:x="426" w:y="4935"/>
        <w:shd w:val="clear" w:color="auto" w:fill="auto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1</w:t>
      </w:r>
    </w:p>
    <w:p w:rsidR="0069269B" w:rsidRDefault="0069269B">
      <w:pPr>
        <w:spacing w:line="14" w:lineRule="exact"/>
      </w:pPr>
    </w:p>
    <w:p w:rsidR="0069269B" w:rsidRDefault="0064695C">
      <w:pPr>
        <w:pStyle w:val="1"/>
        <w:shd w:val="clear" w:color="auto" w:fill="auto"/>
        <w:spacing w:after="300"/>
      </w:pPr>
      <w:proofErr w:type="gramStart"/>
      <w:r>
        <w:t xml:space="preserve">(1) Океан, </w:t>
      </w:r>
      <w:r>
        <w:rPr>
          <w:color w:val="202020"/>
        </w:rPr>
        <w:t xml:space="preserve">название которого происходит от известного в </w:t>
      </w:r>
      <w:r>
        <w:t xml:space="preserve">Древней Греции </w:t>
      </w:r>
      <w:r>
        <w:rPr>
          <w:color w:val="202020"/>
        </w:rPr>
        <w:t>мифа о титане, держащем на своих плечах небесный свод. (</w:t>
      </w:r>
      <w:r>
        <w:t xml:space="preserve">4) Руководитель первого русского кругосветного плавания. (7) Планета Солнечной системы, </w:t>
      </w:r>
      <w:r>
        <w:t>названная по имени древнеримского верховного бога-громовержца. (8) Прибор, который помогает ориентироваться на местности. (10) Твёрдые атмосферные осадки, выпадающие в тёплое время года.</w:t>
      </w:r>
      <w:proofErr w:type="gramEnd"/>
    </w:p>
    <w:p w:rsidR="0069269B" w:rsidRDefault="0064695C">
      <w:pPr>
        <w:pStyle w:val="1"/>
        <w:shd w:val="clear" w:color="auto" w:fill="auto"/>
        <w:spacing w:after="0"/>
        <w:ind w:left="720"/>
        <w:jc w:val="left"/>
      </w:pPr>
      <w:r>
        <w:rPr>
          <w:b/>
          <w:bCs/>
        </w:rPr>
        <w:t>По вертикали:</w:t>
      </w:r>
    </w:p>
    <w:p w:rsidR="0069269B" w:rsidRDefault="0064695C">
      <w:pPr>
        <w:pStyle w:val="1"/>
        <w:shd w:val="clear" w:color="auto" w:fill="auto"/>
        <w:spacing w:after="340"/>
      </w:pPr>
      <w:r>
        <w:t xml:space="preserve">(1) Каждая из семи форм рельефа, на которых по легенде </w:t>
      </w:r>
      <w:r>
        <w:t>была построена Москва или Рим. (2) Гора, названная в честь древнеримского бога огня. (5) Самый маленький материк. (6) Звезда - источник света и тепла для Земли. (9) Модель Земли.</w:t>
      </w:r>
    </w:p>
    <w:p w:rsidR="0069269B" w:rsidRDefault="0064695C">
      <w:pPr>
        <w:pStyle w:val="1"/>
        <w:numPr>
          <w:ilvl w:val="0"/>
          <w:numId w:val="1"/>
        </w:numPr>
        <w:shd w:val="clear" w:color="auto" w:fill="auto"/>
        <w:tabs>
          <w:tab w:val="left" w:pos="411"/>
        </w:tabs>
        <w:spacing w:after="0"/>
      </w:pPr>
      <w:r>
        <w:t>Назовите объекты, «зашифрованные» в следующих заданиях.</w:t>
      </w:r>
    </w:p>
    <w:p w:rsidR="0069269B" w:rsidRDefault="0064695C">
      <w:pPr>
        <w:pStyle w:val="1"/>
        <w:numPr>
          <w:ilvl w:val="0"/>
          <w:numId w:val="2"/>
        </w:numPr>
        <w:shd w:val="clear" w:color="auto" w:fill="auto"/>
        <w:tabs>
          <w:tab w:val="left" w:pos="754"/>
        </w:tabs>
        <w:spacing w:after="0"/>
        <w:ind w:left="300"/>
        <w:jc w:val="left"/>
      </w:pPr>
      <w:r>
        <w:t>Материк, который тяне</w:t>
      </w:r>
      <w:r>
        <w:t>тся от буквы «А» до буквы «Я».</w:t>
      </w:r>
    </w:p>
    <w:p w:rsidR="0069269B" w:rsidRDefault="0064695C">
      <w:pPr>
        <w:pStyle w:val="1"/>
        <w:shd w:val="clear" w:color="auto" w:fill="auto"/>
        <w:spacing w:after="0"/>
        <w:ind w:left="300"/>
        <w:jc w:val="left"/>
      </w:pPr>
      <w:r>
        <w:t>Б. Река, которая помещается в бокале.</w:t>
      </w:r>
    </w:p>
    <w:p w:rsidR="0069269B" w:rsidRDefault="0064695C">
      <w:pPr>
        <w:pStyle w:val="1"/>
        <w:numPr>
          <w:ilvl w:val="0"/>
          <w:numId w:val="2"/>
        </w:numPr>
        <w:shd w:val="clear" w:color="auto" w:fill="auto"/>
        <w:tabs>
          <w:tab w:val="left" w:pos="754"/>
        </w:tabs>
        <w:spacing w:after="0"/>
        <w:ind w:left="300"/>
        <w:jc w:val="left"/>
      </w:pPr>
      <w:r>
        <w:t>Страна, которую называют при прощании.</w:t>
      </w:r>
    </w:p>
    <w:p w:rsidR="0069269B" w:rsidRDefault="0064695C">
      <w:pPr>
        <w:pStyle w:val="1"/>
        <w:shd w:val="clear" w:color="auto" w:fill="auto"/>
        <w:spacing w:after="0"/>
        <w:ind w:left="300"/>
        <w:jc w:val="left"/>
      </w:pPr>
      <w:r>
        <w:t>Г. Река, в которой есть помещение для самолетов.</w:t>
      </w:r>
    </w:p>
    <w:p w:rsidR="0069269B" w:rsidRDefault="0064695C">
      <w:pPr>
        <w:pStyle w:val="1"/>
        <w:shd w:val="clear" w:color="auto" w:fill="auto"/>
        <w:spacing w:after="300"/>
        <w:ind w:left="300"/>
        <w:jc w:val="left"/>
      </w:pPr>
      <w:r>
        <w:t>Д. Река, которая помещается на ладони.</w:t>
      </w:r>
    </w:p>
    <w:sectPr w:rsidR="0069269B">
      <w:footerReference w:type="default" r:id="rId8"/>
      <w:pgSz w:w="11900" w:h="16840"/>
      <w:pgMar w:top="685" w:right="1105" w:bottom="1474" w:left="1098" w:header="25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5C" w:rsidRDefault="0064695C">
      <w:r>
        <w:separator/>
      </w:r>
    </w:p>
  </w:endnote>
  <w:endnote w:type="continuationSeparator" w:id="0">
    <w:p w:rsidR="0064695C" w:rsidRDefault="0064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9B" w:rsidRDefault="0064695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6758305</wp:posOffset>
              </wp:positionH>
              <wp:positionV relativeFrom="page">
                <wp:posOffset>9935210</wp:posOffset>
              </wp:positionV>
              <wp:extent cx="7620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269B" w:rsidRDefault="0064695C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56A6F" w:rsidRPr="00B56A6F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2.15pt;margin-top:782.3pt;width:6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" filled="f" stroked="f">
              <v:textbox style="mso-fit-shape-to-text:t" inset="0,0,0,0">
                <w:txbxContent>
                  <w:p w:rsidR="0069269B" w:rsidRDefault="0064695C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56A6F" w:rsidRPr="00B56A6F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5C" w:rsidRDefault="0064695C"/>
  </w:footnote>
  <w:footnote w:type="continuationSeparator" w:id="0">
    <w:p w:rsidR="0064695C" w:rsidRDefault="006469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32B"/>
    <w:multiLevelType w:val="multilevel"/>
    <w:tmpl w:val="6F5CB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CD2DC5"/>
    <w:multiLevelType w:val="multilevel"/>
    <w:tmpl w:val="2D8E2EA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9269B"/>
    <w:rsid w:val="0064695C"/>
    <w:rsid w:val="0069269B"/>
    <w:rsid w:val="00B5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80"/>
      <w:ind w:left="3800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80"/>
      <w:ind w:left="3800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MKY-Bobrysheva</cp:lastModifiedBy>
  <cp:revision>3</cp:revision>
  <dcterms:created xsi:type="dcterms:W3CDTF">2018-09-27T07:58:00Z</dcterms:created>
  <dcterms:modified xsi:type="dcterms:W3CDTF">2018-09-27T07:59:00Z</dcterms:modified>
</cp:coreProperties>
</file>