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1E" w:rsidRDefault="001054E6">
      <w:pPr>
        <w:pStyle w:val="10"/>
        <w:keepNext/>
        <w:keepLines/>
        <w:shd w:val="clear" w:color="auto" w:fill="auto"/>
        <w:spacing w:after="580"/>
        <w:ind w:left="2840"/>
      </w:pPr>
      <w:bookmarkStart w:id="0" w:name="bookmark0"/>
      <w:bookmarkStart w:id="1" w:name="_GoBack"/>
      <w:bookmarkEnd w:id="1"/>
      <w:r>
        <w:t>Ответы и критерии оценивания</w:t>
      </w:r>
      <w:bookmarkEnd w:id="0"/>
    </w:p>
    <w:p w:rsidR="0080021E" w:rsidRDefault="001054E6">
      <w:pPr>
        <w:pStyle w:val="22"/>
        <w:keepNext/>
        <w:keepLines/>
        <w:shd w:val="clear" w:color="auto" w:fill="auto"/>
        <w:spacing w:after="0" w:line="240" w:lineRule="auto"/>
        <w:jc w:val="left"/>
      </w:pPr>
      <w:bookmarkStart w:id="2" w:name="bookmark1"/>
      <w:r>
        <w:rPr>
          <w:color w:val="202020"/>
        </w:rPr>
        <w:t>Задание 1.</w:t>
      </w:r>
      <w:bookmarkEnd w:id="2"/>
    </w:p>
    <w:p w:rsidR="0080021E" w:rsidRDefault="001054E6">
      <w:pPr>
        <w:pStyle w:val="11"/>
        <w:shd w:val="clear" w:color="auto" w:fill="auto"/>
        <w:spacing w:line="228" w:lineRule="auto"/>
      </w:pPr>
      <w:r>
        <w:rPr>
          <w:color w:val="202020"/>
        </w:rPr>
        <w:t>Кто из путешественников изображён на картинках?</w:t>
      </w:r>
    </w:p>
    <w:p w:rsidR="0080021E" w:rsidRDefault="001054E6">
      <w:pPr>
        <w:pStyle w:val="11"/>
        <w:shd w:val="clear" w:color="auto" w:fill="auto"/>
        <w:spacing w:after="480"/>
        <w:ind w:right="580"/>
        <w:jc w:val="right"/>
      </w:pPr>
      <w:r>
        <w:rPr>
          <w:color w:val="202020"/>
        </w:rPr>
        <w:t>Установите соответствие: «№2 картинки - событие - имя путешественника»</w:t>
      </w:r>
    </w:p>
    <w:p w:rsidR="0080021E" w:rsidRDefault="001054E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47105" cy="2371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4710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1E" w:rsidRDefault="0080021E">
      <w:pPr>
        <w:spacing w:after="86" w:line="14" w:lineRule="exact"/>
      </w:pPr>
    </w:p>
    <w:p w:rsidR="0080021E" w:rsidRDefault="001054E6">
      <w:pPr>
        <w:pStyle w:val="11"/>
        <w:shd w:val="clear" w:color="auto" w:fill="auto"/>
        <w:ind w:right="580"/>
        <w:jc w:val="right"/>
      </w:pPr>
      <w:r>
        <w:rPr>
          <w:b/>
          <w:bCs/>
          <w:color w:val="202020"/>
        </w:rPr>
        <w:t xml:space="preserve">(1-3) </w:t>
      </w:r>
      <w:r>
        <w:rPr>
          <w:color w:val="202020"/>
        </w:rPr>
        <w:t xml:space="preserve">Известно, что один из них первым совершил кругосветное путешествие, другой исследовал </w:t>
      </w:r>
      <w:r>
        <w:rPr>
          <w:color w:val="202020"/>
        </w:rPr>
        <w:t>Мировой океан и открыл всему миру</w:t>
      </w:r>
    </w:p>
    <w:p w:rsidR="0080021E" w:rsidRDefault="001054E6">
      <w:pPr>
        <w:pStyle w:val="11"/>
        <w:shd w:val="clear" w:color="auto" w:fill="auto"/>
        <w:spacing w:after="320"/>
        <w:ind w:right="340"/>
        <w:jc w:val="right"/>
      </w:pPr>
      <w:r>
        <w:rPr>
          <w:color w:val="202020"/>
        </w:rPr>
        <w:t>самый маленький материк, а третий первым покорил Южный полюс.</w:t>
      </w:r>
    </w:p>
    <w:p w:rsidR="0080021E" w:rsidRDefault="001054E6">
      <w:pPr>
        <w:pStyle w:val="10"/>
        <w:keepNext/>
        <w:keepLines/>
        <w:shd w:val="clear" w:color="auto" w:fill="auto"/>
        <w:spacing w:after="100"/>
        <w:ind w:left="0"/>
        <w:jc w:val="center"/>
      </w:pPr>
      <w:bookmarkStart w:id="3" w:name="bookmark2"/>
      <w:r>
        <w:t>4 5 6</w:t>
      </w:r>
      <w:bookmarkEnd w:id="3"/>
    </w:p>
    <w:p w:rsidR="0080021E" w:rsidRDefault="001054E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47105" cy="25177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4710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1E" w:rsidRDefault="0080021E">
      <w:pPr>
        <w:spacing w:after="86" w:line="14" w:lineRule="exact"/>
      </w:pPr>
    </w:p>
    <w:p w:rsidR="0080021E" w:rsidRDefault="001054E6">
      <w:pPr>
        <w:pStyle w:val="11"/>
        <w:shd w:val="clear" w:color="auto" w:fill="auto"/>
        <w:ind w:left="280" w:firstLine="920"/>
      </w:pPr>
      <w:r>
        <w:rPr>
          <w:b/>
          <w:bCs/>
          <w:color w:val="202020"/>
        </w:rPr>
        <w:t xml:space="preserve">(4-6) </w:t>
      </w:r>
      <w:r>
        <w:rPr>
          <w:color w:val="202020"/>
        </w:rPr>
        <w:t>Известно, что один из них датчанин, служивший Российской империи, другой руководил экспедицией, открывшей «ледяной континент»,</w:t>
      </w:r>
    </w:p>
    <w:p w:rsidR="0080021E" w:rsidRDefault="001054E6">
      <w:pPr>
        <w:pStyle w:val="11"/>
        <w:shd w:val="clear" w:color="auto" w:fill="auto"/>
        <w:spacing w:after="100"/>
        <w:ind w:left="1980"/>
      </w:pPr>
      <w:r>
        <w:rPr>
          <w:color w:val="202020"/>
        </w:rPr>
        <w:t xml:space="preserve">а третий - </w:t>
      </w:r>
      <w:r>
        <w:rPr>
          <w:color w:val="202020"/>
        </w:rPr>
        <w:t>венецианский купец, побывавший в Китае.</w:t>
      </w:r>
      <w:r>
        <w:br w:type="page"/>
      </w:r>
    </w:p>
    <w:p w:rsidR="0080021E" w:rsidRDefault="001054E6">
      <w:pPr>
        <w:spacing w:line="14" w:lineRule="exact"/>
      </w:pPr>
      <w:r>
        <w:rPr>
          <w:noProof/>
          <w:lang w:bidi="ar-SA"/>
        </w:rPr>
        <w:lastRenderedPageBreak/>
        <w:drawing>
          <wp:anchor distT="210185" distB="105410" distL="114300" distR="2141220" simplePos="0" relativeHeight="125829378" behindDoc="0" locked="0" layoutInCell="1" allowOverlap="1">
            <wp:simplePos x="0" y="0"/>
            <wp:positionH relativeFrom="page">
              <wp:posOffset>715010</wp:posOffset>
            </wp:positionH>
            <wp:positionV relativeFrom="paragraph">
              <wp:posOffset>219075</wp:posOffset>
            </wp:positionV>
            <wp:extent cx="4004945" cy="232854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00494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8890</wp:posOffset>
                </wp:positionV>
                <wp:extent cx="2176145" cy="2101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21E" w:rsidRDefault="001054E6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7 8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32.40000000000001pt;margin-top:0.69999999999999996pt;width:171.34999999999999pt;height:16.550000000000001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7 8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13360" distB="105410" distL="4344670" distR="114300" simplePos="0" relativeHeight="125829381" behindDoc="0" locked="0" layoutInCell="1" allowOverlap="1">
            <wp:simplePos x="0" y="0"/>
            <wp:positionH relativeFrom="page">
              <wp:posOffset>4945380</wp:posOffset>
            </wp:positionH>
            <wp:positionV relativeFrom="paragraph">
              <wp:posOffset>222250</wp:posOffset>
            </wp:positionV>
            <wp:extent cx="1798320" cy="232854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9832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5786755</wp:posOffset>
                </wp:positionH>
                <wp:positionV relativeFrom="paragraph">
                  <wp:posOffset>8890</wp:posOffset>
                </wp:positionV>
                <wp:extent cx="113030" cy="2101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21E" w:rsidRDefault="001054E6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5.64999999999998pt;margin-top:0.69999999999999996pt;width:8.9000000000000004pt;height:16.550000000000001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21E" w:rsidRDefault="001054E6">
      <w:pPr>
        <w:pStyle w:val="11"/>
        <w:shd w:val="clear" w:color="auto" w:fill="auto"/>
        <w:ind w:left="880" w:firstLine="240"/>
      </w:pPr>
      <w:r>
        <w:rPr>
          <w:b/>
          <w:bCs/>
          <w:color w:val="202020"/>
        </w:rPr>
        <w:t xml:space="preserve">(7-9) </w:t>
      </w:r>
      <w:r>
        <w:rPr>
          <w:color w:val="202020"/>
        </w:rPr>
        <w:t>Известно, что тело одного из них предано африканской земле, а сердце его - в Вестминстерском аббатстве; другой - российский</w:t>
      </w:r>
    </w:p>
    <w:p w:rsidR="0080021E" w:rsidRDefault="001054E6">
      <w:pPr>
        <w:pStyle w:val="11"/>
        <w:shd w:val="clear" w:color="auto" w:fill="auto"/>
        <w:jc w:val="center"/>
      </w:pPr>
      <w:r>
        <w:rPr>
          <w:color w:val="202020"/>
        </w:rPr>
        <w:t>путешественник, побывавший на обоих полюсах, на Эвересте, совершавший</w:t>
      </w:r>
      <w:r>
        <w:rPr>
          <w:color w:val="202020"/>
        </w:rPr>
        <w:br/>
      </w:r>
      <w:r>
        <w:rPr>
          <w:color w:val="202020"/>
        </w:rPr>
        <w:t>неоднократные одиночные путешествия; а третий - исследовал районы</w:t>
      </w:r>
    </w:p>
    <w:p w:rsidR="0080021E" w:rsidRDefault="001054E6">
      <w:pPr>
        <w:pStyle w:val="11"/>
        <w:shd w:val="clear" w:color="auto" w:fill="auto"/>
        <w:jc w:val="center"/>
      </w:pPr>
      <w:r>
        <w:rPr>
          <w:color w:val="202020"/>
        </w:rPr>
        <w:t>Центральной Азии.</w:t>
      </w:r>
    </w:p>
    <w:p w:rsidR="0080021E" w:rsidRDefault="001054E6">
      <w:pPr>
        <w:pStyle w:val="11"/>
        <w:shd w:val="clear" w:color="auto" w:fill="auto"/>
        <w:spacing w:after="300"/>
      </w:pPr>
      <w:r>
        <w:rPr>
          <w:b/>
          <w:bCs/>
        </w:rP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4963"/>
        <w:gridCol w:w="3437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ind w:left="180" w:right="200" w:firstLine="40"/>
              <w:jc w:val="both"/>
            </w:pPr>
            <w:r>
              <w:rPr>
                <w:b/>
                <w:bCs/>
              </w:rPr>
              <w:t>№ кар</w:t>
            </w:r>
            <w:r>
              <w:rPr>
                <w:b/>
                <w:bCs/>
              </w:rPr>
              <w:softHyphen/>
              <w:t>тинки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Событие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Имя путешественника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Первым покорил Южный полюс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proofErr w:type="spellStart"/>
            <w:r>
              <w:t>Руаль</w:t>
            </w:r>
            <w:proofErr w:type="spellEnd"/>
            <w:r>
              <w:t xml:space="preserve"> Амундсен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Первым совершил кругосветное путешествие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proofErr w:type="spellStart"/>
            <w:r>
              <w:t>Фернан</w:t>
            </w:r>
            <w:proofErr w:type="spellEnd"/>
            <w:r>
              <w:t xml:space="preserve"> </w:t>
            </w:r>
            <w:r>
              <w:t>Магеллан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 xml:space="preserve">Исследовал Мировой океан и открыл Австралию </w:t>
            </w:r>
            <w:r>
              <w:rPr>
                <w:color w:val="202020"/>
              </w:rPr>
              <w:t>(его восточное побережье)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Джеймс Кук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Руководил экспедицией, открывшей Антарктиду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proofErr w:type="spellStart"/>
            <w:r>
              <w:t>Фаддей</w:t>
            </w:r>
            <w:proofErr w:type="spellEnd"/>
            <w:r>
              <w:t xml:space="preserve"> Беллинсгаузен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Венецианский купец, совершивший путешествие в Китай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Марко Поло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Датчанин, служивший Российской империи, руководитель Великой Северной экспедиции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proofErr w:type="spellStart"/>
            <w:r>
              <w:t>Витус</w:t>
            </w:r>
            <w:proofErr w:type="spellEnd"/>
            <w:r>
              <w:t xml:space="preserve"> Беринг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</w:tbl>
    <w:p w:rsidR="0080021E" w:rsidRDefault="001054E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4963"/>
        <w:gridCol w:w="3437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Исследовал районы Центральной Азии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>Николай Пржевальский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</w:pPr>
            <w:r>
              <w:t xml:space="preserve">Исследователь внутренних районов Африки, открыл водопад Виктория на реке Замбези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Давид Ливингстон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3 балла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Российский путешественник, побывавший на обоих полюсах, на Эвересте, совершавший неоднократные одиночные путешествия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</w:pPr>
            <w:r>
              <w:t>Федор Конюхов</w:t>
            </w:r>
          </w:p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балла</w:t>
            </w:r>
          </w:p>
        </w:tc>
      </w:tr>
    </w:tbl>
    <w:p w:rsidR="0080021E" w:rsidRDefault="0080021E">
      <w:pPr>
        <w:spacing w:after="306" w:line="14" w:lineRule="exact"/>
      </w:pPr>
    </w:p>
    <w:p w:rsidR="0080021E" w:rsidRDefault="001054E6">
      <w:pPr>
        <w:pStyle w:val="22"/>
        <w:keepNext/>
        <w:keepLines/>
        <w:shd w:val="clear" w:color="auto" w:fill="auto"/>
        <w:spacing w:after="320" w:line="276" w:lineRule="auto"/>
      </w:pPr>
      <w:bookmarkStart w:id="4" w:name="bookmark3"/>
      <w:r>
        <w:t>Максимум: 36 баллов.</w:t>
      </w:r>
      <w:bookmarkEnd w:id="4"/>
    </w:p>
    <w:p w:rsidR="0080021E" w:rsidRDefault="001054E6">
      <w:pPr>
        <w:pStyle w:val="22"/>
        <w:keepNext/>
        <w:keepLines/>
        <w:shd w:val="clear" w:color="auto" w:fill="auto"/>
        <w:spacing w:after="0" w:line="276" w:lineRule="auto"/>
      </w:pPr>
      <w:bookmarkStart w:id="5" w:name="bookmark4"/>
      <w:r>
        <w:t>Задание 2.</w:t>
      </w:r>
      <w:bookmarkEnd w:id="5"/>
    </w:p>
    <w:p w:rsidR="0080021E" w:rsidRDefault="001054E6">
      <w:pPr>
        <w:pStyle w:val="11"/>
        <w:shd w:val="clear" w:color="auto" w:fill="auto"/>
        <w:spacing w:after="360" w:line="276" w:lineRule="auto"/>
        <w:jc w:val="both"/>
      </w:pPr>
      <w:r>
        <w:t>Учащимся предложили три плана местности. Составлены они были в окрест</w:t>
      </w:r>
      <w:r>
        <w:softHyphen/>
        <w:t>ностях разных городов. Установите соответствие между условными знаками и городами, на планах окрестностей которых они использовались.</w:t>
      </w:r>
    </w:p>
    <w:p w:rsidR="0080021E" w:rsidRDefault="001054E6">
      <w:pPr>
        <w:pStyle w:val="11"/>
        <w:shd w:val="clear" w:color="auto" w:fill="auto"/>
        <w:ind w:left="1440" w:firstLine="40"/>
      </w:pPr>
      <w:r>
        <w:rPr>
          <w:i/>
          <w:iCs/>
        </w:rPr>
        <w:t xml:space="preserve">А) болото; </w:t>
      </w:r>
      <w:r>
        <w:rPr>
          <w:i/>
          <w:iCs/>
        </w:rPr>
        <w:t>Б) солончак; В) вырубка; Г) лиственный лес;</w:t>
      </w:r>
    </w:p>
    <w:p w:rsidR="0080021E" w:rsidRDefault="001054E6">
      <w:pPr>
        <w:pStyle w:val="11"/>
        <w:shd w:val="clear" w:color="auto" w:fill="auto"/>
        <w:spacing w:after="280"/>
        <w:ind w:left="1440" w:firstLine="40"/>
      </w:pPr>
      <w:r>
        <w:rPr>
          <w:i/>
          <w:iCs/>
        </w:rPr>
        <w:t>Д) пашня; Е) хвойный лес; Ж) сад; З) пастбища.</w:t>
      </w:r>
    </w:p>
    <w:p w:rsidR="0080021E" w:rsidRDefault="001054E6">
      <w:pPr>
        <w:pStyle w:val="a9"/>
        <w:shd w:val="clear" w:color="auto" w:fill="auto"/>
        <w:ind w:left="96"/>
      </w:pPr>
      <w: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3"/>
        <w:gridCol w:w="3298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Архангельск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Воронеж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Элиста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t>А, В, Е,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t>Г, Д, Ж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1E" w:rsidRDefault="001054E6">
            <w:pPr>
              <w:pStyle w:val="a7"/>
              <w:shd w:val="clear" w:color="auto" w:fill="auto"/>
              <w:jc w:val="center"/>
            </w:pPr>
            <w:r>
              <w:t xml:space="preserve">Б, </w:t>
            </w:r>
            <w:proofErr w:type="gramStart"/>
            <w:r>
              <w:t>З</w:t>
            </w:r>
            <w:proofErr w:type="gramEnd"/>
          </w:p>
        </w:tc>
      </w:tr>
    </w:tbl>
    <w:p w:rsidR="0080021E" w:rsidRDefault="0080021E">
      <w:pPr>
        <w:spacing w:after="126" w:line="14" w:lineRule="exact"/>
      </w:pPr>
    </w:p>
    <w:p w:rsidR="0080021E" w:rsidRDefault="001054E6">
      <w:pPr>
        <w:pStyle w:val="11"/>
        <w:shd w:val="clear" w:color="auto" w:fill="auto"/>
        <w:spacing w:after="320"/>
        <w:ind w:right="4280"/>
      </w:pPr>
      <w:r>
        <w:t xml:space="preserve">Каждый правильный условный знак </w:t>
      </w:r>
      <w:r>
        <w:rPr>
          <w:b/>
          <w:bCs/>
        </w:rPr>
        <w:t>2 балла</w:t>
      </w:r>
      <w:r>
        <w:t xml:space="preserve">. </w:t>
      </w:r>
      <w:r>
        <w:rPr>
          <w:b/>
          <w:bCs/>
        </w:rPr>
        <w:t>Максимум 16 баллов</w:t>
      </w:r>
      <w:r>
        <w:t>.</w:t>
      </w:r>
    </w:p>
    <w:p w:rsidR="0080021E" w:rsidRDefault="001054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140" w:line="240" w:lineRule="auto"/>
      </w:pPr>
      <w:bookmarkStart w:id="6" w:name="bookmark5"/>
      <w:r>
        <w:t>Разгадайте кроссворд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533"/>
        <w:gridCol w:w="542"/>
        <w:gridCol w:w="533"/>
        <w:gridCol w:w="533"/>
        <w:gridCol w:w="538"/>
        <w:gridCol w:w="542"/>
        <w:gridCol w:w="523"/>
        <w:gridCol w:w="528"/>
        <w:gridCol w:w="523"/>
        <w:gridCol w:w="1075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131" w:type="dxa"/>
            <w:gridSpan w:val="3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131" w:type="dxa"/>
            <w:gridSpan w:val="3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131" w:type="dxa"/>
            <w:gridSpan w:val="3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56" w:type="dxa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56" w:type="dxa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ind w:right="16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Е</w:t>
            </w:r>
          </w:p>
        </w:tc>
      </w:tr>
    </w:tbl>
    <w:p w:rsidR="0080021E" w:rsidRDefault="001054E6">
      <w:pPr>
        <w:spacing w:line="14" w:lineRule="exact"/>
      </w:pPr>
      <w:r>
        <w:br w:type="page"/>
      </w:r>
    </w:p>
    <w:p w:rsidR="0080021E" w:rsidRDefault="001054E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566160" cy="201803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56616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1E" w:rsidRDefault="0080021E">
      <w:pPr>
        <w:spacing w:after="486" w:line="14" w:lineRule="exact"/>
      </w:pPr>
    </w:p>
    <w:p w:rsidR="0080021E" w:rsidRDefault="0080021E">
      <w:pPr>
        <w:spacing w:line="14" w:lineRule="exact"/>
      </w:pPr>
    </w:p>
    <w:p w:rsidR="0080021E" w:rsidRDefault="001054E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78350" cy="201803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5783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1E" w:rsidRDefault="0080021E">
      <w:pPr>
        <w:spacing w:after="486" w:line="14" w:lineRule="exact"/>
      </w:pPr>
    </w:p>
    <w:p w:rsidR="0080021E" w:rsidRDefault="0080021E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533"/>
        <w:gridCol w:w="533"/>
        <w:gridCol w:w="538"/>
        <w:gridCol w:w="542"/>
        <w:gridCol w:w="523"/>
        <w:gridCol w:w="528"/>
        <w:gridCol w:w="523"/>
        <w:gridCol w:w="518"/>
        <w:gridCol w:w="523"/>
        <w:gridCol w:w="514"/>
        <w:gridCol w:w="499"/>
        <w:gridCol w:w="514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right"/>
        </w:trPr>
        <w:tc>
          <w:tcPr>
            <w:tcW w:w="1589" w:type="dxa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right"/>
        </w:trPr>
        <w:tc>
          <w:tcPr>
            <w:tcW w:w="1589" w:type="dxa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right"/>
        </w:trPr>
        <w:tc>
          <w:tcPr>
            <w:tcW w:w="1589" w:type="dxa"/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gridSpan w:val="5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28"/>
          <w:jc w:val="right"/>
        </w:trPr>
        <w:tc>
          <w:tcPr>
            <w:tcW w:w="1589" w:type="dxa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568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1E" w:rsidRDefault="001054E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gridSpan w:val="5"/>
            <w:shd w:val="clear" w:color="auto" w:fill="FFFFFF"/>
          </w:tcPr>
          <w:p w:rsidR="0080021E" w:rsidRDefault="0080021E">
            <w:pPr>
              <w:rPr>
                <w:sz w:val="10"/>
                <w:szCs w:val="10"/>
              </w:rPr>
            </w:pPr>
          </w:p>
        </w:tc>
      </w:tr>
    </w:tbl>
    <w:p w:rsidR="0080021E" w:rsidRDefault="0080021E">
      <w:pPr>
        <w:spacing w:after="486" w:line="14" w:lineRule="exact"/>
      </w:pP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ind w:left="900" w:hanging="420"/>
      </w:pPr>
      <w:r>
        <w:t>Фонтанирующий горячий источник в районах сейсмической активности.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ind w:left="900" w:hanging="420"/>
      </w:pPr>
      <w:r>
        <w:t>Длинное узкое понижение дна океана с глубинами свыше 5000 м, расположенное в переходной зоне между материком и океаном.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ind w:left="900" w:hanging="420"/>
      </w:pPr>
      <w:r>
        <w:t>Выпуклая форма рельефа с относительной высотой не более 200 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ind w:left="900" w:hanging="420"/>
      </w:pPr>
      <w:r>
        <w:t>Форма рельефа с колебанием относительных высот не более 200 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ind w:left="900" w:hanging="420"/>
      </w:pPr>
      <w:r>
        <w:t>Понижение</w:t>
      </w:r>
      <w:r>
        <w:t xml:space="preserve"> в гребне горного хребта, наиболее удобное для перехода через него.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02"/>
        </w:tabs>
        <w:spacing w:after="500"/>
        <w:ind w:left="900" w:hanging="420"/>
      </w:pPr>
      <w:r>
        <w:t>Толчки и колебания с образованием смещений и трещин земной поверхности вследствие движений земной коры.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22"/>
        </w:tabs>
        <w:ind w:left="920" w:hanging="420"/>
      </w:pPr>
      <w:r>
        <w:lastRenderedPageBreak/>
        <w:t>Высокие равнины с абсолютной высотой свыше 500 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22"/>
        </w:tabs>
        <w:ind w:left="920" w:hanging="420"/>
      </w:pPr>
      <w:r>
        <w:t xml:space="preserve">Участок земной коры, резко </w:t>
      </w:r>
      <w:r>
        <w:t>приподнятый над окружающей местностью по вертикальным разломам земной коры.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922"/>
        </w:tabs>
        <w:ind w:left="920" w:hanging="420"/>
      </w:pPr>
      <w:r>
        <w:t>Формы рельефа, высоко приподнятые и сильно расчленённые.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Дегазированное вещество мантии.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Место на земной поверхности, в котором ощущаются наиболее сильные подземные толчки.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Чашеобр</w:t>
      </w:r>
      <w:r>
        <w:t>азное углубление на вершине горы конической формы.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Форма рельефа высотой от 200 до 500 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Особые по форме и составу пород горы, встречающиеся на поверхности суши и дне океана.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Высочайшая горная вершина России.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Участок земной коры, опущенный относительно ок</w:t>
      </w:r>
      <w:r>
        <w:t>ружающей местности по крутым или вертикальным разломам.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Материковая отмель.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Форма рельефа высотой от 0 до 200 м.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Линейно вытянутое поднятие с отдельными вершинами.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>Вещество, из которого образованы такие горные породы как гранит, слюда и др.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ind w:left="920" w:hanging="420"/>
      </w:pPr>
      <w:r>
        <w:t xml:space="preserve">Занимает более </w:t>
      </w:r>
      <w:r>
        <w:t>70% площади дна океана.</w:t>
      </w:r>
    </w:p>
    <w:p w:rsidR="0080021E" w:rsidRDefault="001054E6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spacing w:after="300"/>
        <w:ind w:left="920" w:hanging="420"/>
      </w:pPr>
      <w:r>
        <w:t>Океанические формы рельефа с глубиной от 4 до 7 км.</w:t>
      </w:r>
    </w:p>
    <w:p w:rsidR="0080021E" w:rsidRDefault="001054E6">
      <w:pPr>
        <w:pStyle w:val="22"/>
        <w:keepNext/>
        <w:keepLines/>
        <w:shd w:val="clear" w:color="auto" w:fill="auto"/>
        <w:spacing w:after="300" w:line="240" w:lineRule="auto"/>
      </w:pPr>
      <w:bookmarkStart w:id="7" w:name="bookmark6"/>
      <w:r>
        <w:t xml:space="preserve">Максимум: 22 балла </w:t>
      </w:r>
      <w:r>
        <w:rPr>
          <w:b w:val="0"/>
          <w:bCs w:val="0"/>
        </w:rPr>
        <w:t xml:space="preserve">(1 слово </w:t>
      </w:r>
      <w:r>
        <w:t>- 1 балл</w:t>
      </w:r>
      <w:r>
        <w:rPr>
          <w:b w:val="0"/>
          <w:bCs w:val="0"/>
        </w:rPr>
        <w:t>).</w:t>
      </w:r>
      <w:bookmarkEnd w:id="7"/>
    </w:p>
    <w:p w:rsidR="0080021E" w:rsidRDefault="001054E6">
      <w:pPr>
        <w:pStyle w:val="11"/>
        <w:numPr>
          <w:ilvl w:val="0"/>
          <w:numId w:val="1"/>
        </w:numPr>
        <w:shd w:val="clear" w:color="auto" w:fill="auto"/>
        <w:tabs>
          <w:tab w:val="left" w:pos="406"/>
        </w:tabs>
        <w:spacing w:after="300"/>
        <w:ind w:right="220"/>
        <w:jc w:val="both"/>
      </w:pPr>
      <w:r>
        <w:t>Определите объекты, скрывающиеся за координатами. Разделите их на группы, дайте названия каждой группе.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269"/>
        <w:gridCol w:w="3278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А) </w:t>
            </w:r>
            <w:r>
              <w:t>3° ю. ш. 37°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Е) </w:t>
            </w:r>
            <w:r>
              <w:t xml:space="preserve">20 </w:t>
            </w:r>
            <w:r>
              <w:rPr>
                <w:lang w:val="en-US" w:eastAsia="en-US" w:bidi="en-US"/>
              </w:rPr>
              <w:t xml:space="preserve">c. </w:t>
            </w:r>
            <w:r>
              <w:t>ш° 80°</w:t>
            </w:r>
            <w:r>
              <w:t xml:space="preserve"> в.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Л) </w:t>
            </w:r>
            <w:r>
              <w:t xml:space="preserve">70° </w:t>
            </w:r>
            <w:r>
              <w:rPr>
                <w:lang w:val="en-US" w:eastAsia="en-US" w:bidi="en-US"/>
              </w:rPr>
              <w:t xml:space="preserve">c. </w:t>
            </w:r>
            <w:r>
              <w:t>ш. 40° з. д.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Б) </w:t>
            </w:r>
            <w:r>
              <w:t>56° с. ш. 38°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Ж) </w:t>
            </w:r>
            <w:r>
              <w:t xml:space="preserve">51° </w:t>
            </w:r>
            <w:r>
              <w:rPr>
                <w:lang w:val="en-US" w:eastAsia="en-US" w:bidi="en-US"/>
              </w:rPr>
              <w:t xml:space="preserve">c. </w:t>
            </w:r>
            <w:r>
              <w:t>ш. 71° в.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М) </w:t>
            </w:r>
            <w:r>
              <w:t xml:space="preserve">15° </w:t>
            </w:r>
            <w:r>
              <w:rPr>
                <w:lang w:val="en-US" w:eastAsia="en-US" w:bidi="en-US"/>
              </w:rPr>
              <w:t xml:space="preserve">c. </w:t>
            </w:r>
            <w:r>
              <w:t>ш. 105° в. д.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В) </w:t>
            </w:r>
            <w:r>
              <w:t>40° с. ш. 116°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З) </w:t>
            </w:r>
            <w:r>
              <w:t>33° ю. ш. 77° з.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Н) </w:t>
            </w:r>
            <w:r>
              <w:t xml:space="preserve">48° </w:t>
            </w:r>
            <w:r>
              <w:rPr>
                <w:lang w:val="en-US" w:eastAsia="en-US" w:bidi="en-US"/>
              </w:rPr>
              <w:t xml:space="preserve">c. </w:t>
            </w:r>
            <w:r>
              <w:t>ш. 107° в. д.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Г) </w:t>
            </w:r>
            <w:r>
              <w:t>43° с. ш. 42°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И) </w:t>
            </w:r>
            <w:r>
              <w:t>20° ю. ш. 46° в.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О) </w:t>
            </w:r>
            <w:r>
              <w:t xml:space="preserve">20° </w:t>
            </w:r>
            <w:r>
              <w:rPr>
                <w:lang w:val="en-US" w:eastAsia="en-US" w:bidi="en-US"/>
              </w:rPr>
              <w:t xml:space="preserve">c. </w:t>
            </w:r>
            <w:r>
              <w:t>ш. 50° в. д.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Д) </w:t>
            </w:r>
            <w:r>
              <w:t xml:space="preserve">40° </w:t>
            </w:r>
            <w:proofErr w:type="spellStart"/>
            <w:r>
              <w:t>с.ш</w:t>
            </w:r>
            <w:proofErr w:type="spellEnd"/>
            <w:r>
              <w:t xml:space="preserve">. </w:t>
            </w:r>
            <w:r>
              <w:t>3° з.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К) </w:t>
            </w:r>
            <w:r>
              <w:t>55° с. ш 70° з.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П) </w:t>
            </w:r>
            <w:r>
              <w:t xml:space="preserve">39° </w:t>
            </w:r>
            <w:r>
              <w:rPr>
                <w:lang w:val="en-US" w:eastAsia="en-US" w:bidi="en-US"/>
              </w:rPr>
              <w:t xml:space="preserve">c. </w:t>
            </w:r>
            <w:r>
              <w:t>ш. 77° з. д.</w:t>
            </w:r>
          </w:p>
        </w:tc>
      </w:tr>
    </w:tbl>
    <w:p w:rsidR="0080021E" w:rsidRDefault="0080021E">
      <w:pPr>
        <w:spacing w:line="14" w:lineRule="exact"/>
      </w:pPr>
    </w:p>
    <w:p w:rsidR="0080021E" w:rsidRDefault="001054E6">
      <w:pPr>
        <w:pStyle w:val="a9"/>
        <w:shd w:val="clear" w:color="auto" w:fill="auto"/>
        <w:ind w:left="72"/>
      </w:pPr>
      <w:r>
        <w:t>Ответы: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053"/>
        <w:gridCol w:w="3494"/>
      </w:tblGrid>
      <w:tr w:rsidR="0080021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А) </w:t>
            </w:r>
            <w:r>
              <w:t xml:space="preserve">Килиманджаро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Е) </w:t>
            </w:r>
            <w:r>
              <w:t xml:space="preserve">Индостан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Л) </w:t>
            </w:r>
            <w:r>
              <w:t xml:space="preserve">Гренландия </w:t>
            </w:r>
            <w:r>
              <w:rPr>
                <w:b/>
                <w:bCs/>
              </w:rPr>
              <w:t>1 балл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Б) </w:t>
            </w:r>
            <w:r>
              <w:t xml:space="preserve">Москва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Ж) </w:t>
            </w:r>
            <w:r>
              <w:t xml:space="preserve">Астана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М) </w:t>
            </w:r>
            <w:r>
              <w:t xml:space="preserve">Индокитай </w:t>
            </w:r>
            <w:r>
              <w:rPr>
                <w:b/>
                <w:bCs/>
              </w:rPr>
              <w:t>1 балл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lastRenderedPageBreak/>
              <w:t xml:space="preserve">В) </w:t>
            </w:r>
            <w:r>
              <w:t xml:space="preserve">Пекин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З) </w:t>
            </w:r>
            <w:proofErr w:type="spellStart"/>
            <w:r>
              <w:t>Аконкагуа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Н) </w:t>
            </w:r>
            <w:r>
              <w:t xml:space="preserve">Улан-Батор </w:t>
            </w:r>
            <w:r>
              <w:rPr>
                <w:b/>
                <w:bCs/>
              </w:rPr>
              <w:t>1 балл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Г) </w:t>
            </w:r>
            <w:r>
              <w:t xml:space="preserve">Эльбрус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балл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И) </w:t>
            </w:r>
            <w:r>
              <w:t xml:space="preserve">Мадагаскар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О) </w:t>
            </w:r>
            <w:r>
              <w:t xml:space="preserve">Аравийский п-ов </w:t>
            </w:r>
            <w:r>
              <w:rPr>
                <w:b/>
                <w:bCs/>
              </w:rPr>
              <w:t>1 балл</w:t>
            </w:r>
          </w:p>
        </w:tc>
      </w:tr>
      <w:tr w:rsidR="0080021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Д) </w:t>
            </w:r>
            <w:r>
              <w:t xml:space="preserve">Мадрид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К) </w:t>
            </w:r>
            <w:r>
              <w:t xml:space="preserve">Лабрадор </w:t>
            </w:r>
            <w:r>
              <w:rPr>
                <w:b/>
                <w:bCs/>
              </w:rPr>
              <w:t>1 балл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21E" w:rsidRDefault="001054E6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П) </w:t>
            </w:r>
            <w:r>
              <w:t xml:space="preserve">Вашингтон </w:t>
            </w:r>
            <w:r>
              <w:rPr>
                <w:b/>
                <w:bCs/>
              </w:rPr>
              <w:t>1 балл</w:t>
            </w:r>
          </w:p>
        </w:tc>
      </w:tr>
    </w:tbl>
    <w:p w:rsidR="0080021E" w:rsidRDefault="0080021E">
      <w:pPr>
        <w:spacing w:after="286" w:line="14" w:lineRule="exact"/>
      </w:pPr>
    </w:p>
    <w:p w:rsidR="0080021E" w:rsidRDefault="001054E6">
      <w:pPr>
        <w:pStyle w:val="22"/>
        <w:keepNext/>
        <w:keepLines/>
        <w:shd w:val="clear" w:color="auto" w:fill="auto"/>
        <w:spacing w:after="0" w:line="480" w:lineRule="auto"/>
        <w:jc w:val="left"/>
      </w:pPr>
      <w:bookmarkStart w:id="8" w:name="bookmark7"/>
      <w:r>
        <w:t>Группы:</w:t>
      </w:r>
      <w:bookmarkEnd w:id="8"/>
    </w:p>
    <w:p w:rsidR="0080021E" w:rsidRDefault="001054E6">
      <w:pPr>
        <w:pStyle w:val="11"/>
        <w:shd w:val="clear" w:color="auto" w:fill="auto"/>
      </w:pPr>
      <w:r>
        <w:rPr>
          <w:i/>
          <w:iCs/>
        </w:rPr>
        <w:t>Столицы государств</w:t>
      </w:r>
      <w:r>
        <w:t xml:space="preserve"> (</w:t>
      </w:r>
      <w:r>
        <w:rPr>
          <w:b/>
          <w:bCs/>
        </w:rPr>
        <w:t>1 балл</w:t>
      </w:r>
      <w:r>
        <w:t>): БВДЖНП</w:t>
      </w:r>
    </w:p>
    <w:p w:rsidR="0080021E" w:rsidRDefault="001054E6">
      <w:pPr>
        <w:pStyle w:val="11"/>
        <w:shd w:val="clear" w:color="auto" w:fill="auto"/>
        <w:spacing w:after="300"/>
      </w:pPr>
      <w:r>
        <w:t xml:space="preserve">По </w:t>
      </w:r>
      <w:r>
        <w:rPr>
          <w:b/>
          <w:bCs/>
        </w:rPr>
        <w:t xml:space="preserve">0,5 балла </w:t>
      </w:r>
      <w:r>
        <w:t xml:space="preserve">за каждую букву, максимально - </w:t>
      </w:r>
      <w:r>
        <w:rPr>
          <w:b/>
          <w:bCs/>
        </w:rPr>
        <w:t>3 балла</w:t>
      </w:r>
      <w:r>
        <w:t>.</w:t>
      </w:r>
    </w:p>
    <w:p w:rsidR="0080021E" w:rsidRDefault="001054E6">
      <w:pPr>
        <w:pStyle w:val="11"/>
        <w:shd w:val="clear" w:color="auto" w:fill="auto"/>
      </w:pPr>
      <w:r>
        <w:rPr>
          <w:i/>
          <w:iCs/>
        </w:rPr>
        <w:t>Полуострова</w:t>
      </w:r>
      <w:r>
        <w:t xml:space="preserve"> (</w:t>
      </w:r>
      <w:r>
        <w:rPr>
          <w:b/>
          <w:bCs/>
        </w:rPr>
        <w:t>1 балл</w:t>
      </w:r>
      <w:r>
        <w:t>): ЕКМО</w:t>
      </w:r>
    </w:p>
    <w:p w:rsidR="0080021E" w:rsidRDefault="001054E6">
      <w:pPr>
        <w:pStyle w:val="11"/>
        <w:shd w:val="clear" w:color="auto" w:fill="auto"/>
        <w:spacing w:line="480" w:lineRule="auto"/>
        <w:ind w:right="3020"/>
      </w:pPr>
      <w:r>
        <w:t xml:space="preserve">По </w:t>
      </w:r>
      <w:r>
        <w:rPr>
          <w:b/>
          <w:bCs/>
        </w:rPr>
        <w:t xml:space="preserve">0,5 балла </w:t>
      </w:r>
      <w:r>
        <w:t xml:space="preserve">за каждую букву, максимально - </w:t>
      </w:r>
      <w:r>
        <w:rPr>
          <w:b/>
          <w:bCs/>
        </w:rPr>
        <w:t>2 балла</w:t>
      </w:r>
      <w:r>
        <w:t xml:space="preserve">. </w:t>
      </w:r>
      <w:r>
        <w:rPr>
          <w:i/>
          <w:iCs/>
        </w:rPr>
        <w:t>Острова</w:t>
      </w:r>
      <w:r>
        <w:t xml:space="preserve"> (</w:t>
      </w:r>
      <w:r>
        <w:rPr>
          <w:b/>
          <w:bCs/>
        </w:rPr>
        <w:t>1 балл</w:t>
      </w:r>
      <w:r>
        <w:t>): ИЛ</w:t>
      </w:r>
    </w:p>
    <w:p w:rsidR="0080021E" w:rsidRDefault="001054E6">
      <w:pPr>
        <w:pStyle w:val="11"/>
        <w:shd w:val="clear" w:color="auto" w:fill="auto"/>
        <w:spacing w:after="300"/>
      </w:pPr>
      <w:r>
        <w:t xml:space="preserve">По </w:t>
      </w:r>
      <w:r>
        <w:rPr>
          <w:b/>
          <w:bCs/>
        </w:rPr>
        <w:t xml:space="preserve">0,5 балла </w:t>
      </w:r>
      <w:r>
        <w:t xml:space="preserve">за каждую букву, максимально - </w:t>
      </w:r>
      <w:r>
        <w:rPr>
          <w:b/>
          <w:bCs/>
        </w:rPr>
        <w:t>1 балл</w:t>
      </w:r>
      <w:r>
        <w:t>.</w:t>
      </w:r>
    </w:p>
    <w:p w:rsidR="0080021E" w:rsidRDefault="001054E6">
      <w:pPr>
        <w:pStyle w:val="11"/>
        <w:shd w:val="clear" w:color="auto" w:fill="auto"/>
      </w:pPr>
      <w:r>
        <w:rPr>
          <w:i/>
          <w:iCs/>
        </w:rPr>
        <w:t>Горные вершины</w:t>
      </w:r>
      <w:r>
        <w:t xml:space="preserve"> (</w:t>
      </w:r>
      <w:r>
        <w:rPr>
          <w:b/>
          <w:bCs/>
        </w:rPr>
        <w:t>1 балл</w:t>
      </w:r>
      <w:r>
        <w:t>): АГЗ</w:t>
      </w:r>
    </w:p>
    <w:p w:rsidR="0080021E" w:rsidRDefault="001054E6">
      <w:pPr>
        <w:pStyle w:val="11"/>
        <w:shd w:val="clear" w:color="auto" w:fill="auto"/>
        <w:spacing w:after="300" w:line="480" w:lineRule="auto"/>
        <w:ind w:right="2820"/>
      </w:pPr>
      <w:r>
        <w:t xml:space="preserve">По </w:t>
      </w:r>
      <w:r>
        <w:rPr>
          <w:b/>
          <w:bCs/>
        </w:rPr>
        <w:t xml:space="preserve">0,5 балла </w:t>
      </w:r>
      <w:r>
        <w:t xml:space="preserve">за каждую букву, максимально - </w:t>
      </w:r>
      <w:r>
        <w:rPr>
          <w:b/>
          <w:bCs/>
        </w:rPr>
        <w:t>1,5 балла</w:t>
      </w:r>
      <w:r>
        <w:t xml:space="preserve">. </w:t>
      </w:r>
      <w:r>
        <w:rPr>
          <w:b/>
          <w:bCs/>
        </w:rPr>
        <w:t>Максимум: 26,5 баллов.</w:t>
      </w:r>
    </w:p>
    <w:sectPr w:rsidR="0080021E">
      <w:headerReference w:type="default" r:id="rId14"/>
      <w:footerReference w:type="default" r:id="rId15"/>
      <w:pgSz w:w="11900" w:h="16840"/>
      <w:pgMar w:top="1422" w:right="1016" w:bottom="1412" w:left="101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E6" w:rsidRDefault="001054E6">
      <w:r>
        <w:separator/>
      </w:r>
    </w:p>
  </w:endnote>
  <w:endnote w:type="continuationSeparator" w:id="0">
    <w:p w:rsidR="001054E6" w:rsidRDefault="0010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E" w:rsidRDefault="001054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6783705</wp:posOffset>
              </wp:positionH>
              <wp:positionV relativeFrom="page">
                <wp:posOffset>9976485</wp:posOffset>
              </wp:positionV>
              <wp:extent cx="3937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21E" w:rsidRDefault="001054E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6F8E" w:rsidRPr="00EA6F8E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534.15pt;margin-top:785.55pt;width:3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" filled="f" stroked="f">
              <v:textbox style="mso-fit-shape-to-text:t" inset="0,0,0,0">
                <w:txbxContent>
                  <w:p w:rsidR="0080021E" w:rsidRDefault="001054E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6F8E" w:rsidRPr="00EA6F8E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E6" w:rsidRDefault="001054E6"/>
  </w:footnote>
  <w:footnote w:type="continuationSeparator" w:id="0">
    <w:p w:rsidR="001054E6" w:rsidRDefault="001054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E" w:rsidRDefault="001054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1507490</wp:posOffset>
              </wp:positionH>
              <wp:positionV relativeFrom="page">
                <wp:posOffset>482600</wp:posOffset>
              </wp:positionV>
              <wp:extent cx="4535170" cy="3568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17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21E" w:rsidRDefault="001054E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Всероссийская олимпи</w:t>
                          </w:r>
                          <w:r w:rsidR="00EA6F8E">
                            <w:rPr>
                              <w:sz w:val="24"/>
                              <w:szCs w:val="24"/>
                            </w:rPr>
                            <w:t>ада школьников по географии 2018-2019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уч. г.</w:t>
                          </w:r>
                        </w:p>
                        <w:p w:rsidR="0080021E" w:rsidRDefault="001054E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Школьный тур. 6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118.7pt;margin-top:38pt;width:357.1pt;height:2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" filled="f" stroked="f">
              <v:textbox style="mso-fit-shape-to-text:t" inset="0,0,0,0">
                <w:txbxContent>
                  <w:p w:rsidR="0080021E" w:rsidRDefault="001054E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Всероссийская олимпи</w:t>
                    </w:r>
                    <w:r w:rsidR="00EA6F8E">
                      <w:rPr>
                        <w:sz w:val="24"/>
                        <w:szCs w:val="24"/>
                      </w:rPr>
                      <w:t>ада школьников по географии 2018-2019</w:t>
                    </w:r>
                    <w:r>
                      <w:rPr>
                        <w:sz w:val="24"/>
                        <w:szCs w:val="24"/>
                      </w:rPr>
                      <w:t xml:space="preserve"> уч. г.</w:t>
                    </w:r>
                  </w:p>
                  <w:p w:rsidR="0080021E" w:rsidRDefault="001054E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Школьный тур.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1BE1"/>
    <w:multiLevelType w:val="multilevel"/>
    <w:tmpl w:val="66E01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037F85"/>
    <w:multiLevelType w:val="multilevel"/>
    <w:tmpl w:val="E670E1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0021E"/>
    <w:rsid w:val="001054E6"/>
    <w:rsid w:val="0080021E"/>
    <w:rsid w:val="00E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/>
      <w:ind w:left="14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70" w:line="257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A6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F8E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A6F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6F8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6F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6F8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/>
      <w:ind w:left="14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70" w:line="257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A6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F8E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A6F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6F8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6F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6F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MKY-Bobrysheva</cp:lastModifiedBy>
  <cp:revision>3</cp:revision>
  <dcterms:created xsi:type="dcterms:W3CDTF">2018-09-27T08:00:00Z</dcterms:created>
  <dcterms:modified xsi:type="dcterms:W3CDTF">2018-09-27T08:01:00Z</dcterms:modified>
</cp:coreProperties>
</file>