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48" w:rsidRDefault="00372B48">
      <w:pPr>
        <w:spacing w:before="17" w:after="17" w:line="240" w:lineRule="exact"/>
        <w:rPr>
          <w:sz w:val="19"/>
          <w:szCs w:val="19"/>
        </w:rPr>
      </w:pPr>
    </w:p>
    <w:p w:rsidR="00372B48" w:rsidRDefault="00372B48">
      <w:pPr>
        <w:rPr>
          <w:sz w:val="2"/>
          <w:szCs w:val="2"/>
        </w:rPr>
        <w:sectPr w:rsidR="00372B48">
          <w:footerReference w:type="default" r:id="rId8"/>
          <w:footerReference w:type="first" r:id="rId9"/>
          <w:pgSz w:w="11900" w:h="16840"/>
          <w:pgMar w:top="948" w:right="0" w:bottom="2359" w:left="0" w:header="0" w:footer="3" w:gutter="0"/>
          <w:cols w:space="720"/>
          <w:noEndnote/>
          <w:titlePg/>
          <w:docGrid w:linePitch="360"/>
        </w:sectPr>
      </w:pPr>
    </w:p>
    <w:p w:rsidR="00372B48" w:rsidRDefault="006C1228">
      <w:pPr>
        <w:pStyle w:val="20"/>
        <w:shd w:val="clear" w:color="auto" w:fill="auto"/>
        <w:spacing w:after="0" w:line="280" w:lineRule="exact"/>
        <w:ind w:right="20"/>
      </w:pPr>
      <w:r>
        <w:rPr>
          <w:rStyle w:val="21"/>
        </w:rPr>
        <w:lastRenderedPageBreak/>
        <w:t>всероссийская олимпиада школьников</w:t>
      </w:r>
    </w:p>
    <w:p w:rsidR="00372B48" w:rsidRDefault="00E4797B">
      <w:pPr>
        <w:pStyle w:val="20"/>
        <w:shd w:val="clear" w:color="auto" w:fill="auto"/>
        <w:spacing w:after="304" w:line="322" w:lineRule="exact"/>
        <w:ind w:right="20"/>
      </w:pPr>
      <w:r>
        <w:t>ПО РУССКОМУ ЯЗЫКУ. 2018-2019</w:t>
      </w:r>
      <w:r w:rsidR="006C1228">
        <w:t xml:space="preserve"> уч. г.</w:t>
      </w:r>
      <w:r w:rsidR="006C1228">
        <w:br/>
        <w:t>ШКОЛЬНЫЙ ЭТАП. 9 КЛАСС</w:t>
      </w:r>
    </w:p>
    <w:p w:rsidR="00372B48" w:rsidRDefault="006C1228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after="56" w:line="317" w:lineRule="exact"/>
        <w:jc w:val="both"/>
      </w:pPr>
      <w:r>
        <w:rPr>
          <w:rStyle w:val="22"/>
        </w:rPr>
        <w:t xml:space="preserve">(7,5 балла) </w:t>
      </w:r>
      <w:r>
        <w:t xml:space="preserve">На какой звук падает ударение в слове </w:t>
      </w:r>
      <w:r>
        <w:rPr>
          <w:rStyle w:val="23"/>
        </w:rPr>
        <w:t>Эдинбург</w:t>
      </w:r>
      <w:r>
        <w:t xml:space="preserve">? Почему? Если вы </w:t>
      </w:r>
      <w:r>
        <w:t>считаете, что здесь имеет место определённый фонетический процесс, укажите его. Объясните своё решение. Приведите аналогичные примеры.</w:t>
      </w:r>
    </w:p>
    <w:p w:rsidR="00372B48" w:rsidRDefault="006C1228">
      <w:pPr>
        <w:pStyle w:val="20"/>
        <w:numPr>
          <w:ilvl w:val="0"/>
          <w:numId w:val="1"/>
        </w:numPr>
        <w:shd w:val="clear" w:color="auto" w:fill="auto"/>
        <w:spacing w:line="322" w:lineRule="exact"/>
        <w:jc w:val="both"/>
      </w:pPr>
      <w:r>
        <w:rPr>
          <w:rStyle w:val="22"/>
        </w:rPr>
        <w:t xml:space="preserve"> (2 балла) </w:t>
      </w:r>
      <w:r>
        <w:t>Дан следующий отрывок из «Сказки о попе и о работнике его Балде» А. С. Пушкина.</w:t>
      </w:r>
    </w:p>
    <w:p w:rsidR="00372B48" w:rsidRDefault="006C1228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after="0" w:line="322" w:lineRule="exact"/>
        <w:ind w:left="620"/>
        <w:jc w:val="both"/>
      </w:pPr>
      <w:r>
        <w:t>Призадумался поп,</w:t>
      </w:r>
    </w:p>
    <w:p w:rsidR="00372B48" w:rsidRDefault="006C1228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after="0" w:line="322" w:lineRule="exact"/>
        <w:ind w:left="620"/>
        <w:jc w:val="both"/>
      </w:pPr>
      <w:r>
        <w:t>Стал себе по</w:t>
      </w:r>
      <w:r>
        <w:t>чёсывать лоб.</w:t>
      </w:r>
    </w:p>
    <w:p w:rsidR="00372B48" w:rsidRDefault="006C1228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after="0" w:line="322" w:lineRule="exact"/>
        <w:ind w:left="620"/>
        <w:jc w:val="both"/>
      </w:pPr>
      <w:r>
        <w:t>Щёлк щелку ведь розь.</w:t>
      </w:r>
    </w:p>
    <w:p w:rsidR="00372B48" w:rsidRDefault="006C1228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after="0" w:line="322" w:lineRule="exact"/>
        <w:ind w:left="620"/>
        <w:jc w:val="both"/>
      </w:pPr>
      <w:r>
        <w:t>Да понадеялся он на русский авось.</w:t>
      </w:r>
    </w:p>
    <w:p w:rsidR="00372B48" w:rsidRDefault="006C1228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after="0" w:line="322" w:lineRule="exact"/>
        <w:ind w:left="620"/>
        <w:jc w:val="both"/>
      </w:pPr>
      <w:r>
        <w:t>Поп говорит Балде: «Ладно.</w:t>
      </w:r>
    </w:p>
    <w:p w:rsidR="00372B48" w:rsidRDefault="006C1228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after="0" w:line="322" w:lineRule="exact"/>
        <w:ind w:left="620"/>
        <w:jc w:val="both"/>
      </w:pPr>
      <w:r>
        <w:t>Не будет нам обоим накладно.</w:t>
      </w:r>
    </w:p>
    <w:p w:rsidR="00372B48" w:rsidRDefault="006C1228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after="0" w:line="322" w:lineRule="exact"/>
        <w:ind w:left="620"/>
        <w:jc w:val="both"/>
      </w:pPr>
      <w:r>
        <w:t>Поживи-ка на моём подворье,</w:t>
      </w:r>
    </w:p>
    <w:p w:rsidR="00372B48" w:rsidRDefault="006C1228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after="93" w:line="322" w:lineRule="exact"/>
        <w:ind w:left="620"/>
        <w:jc w:val="both"/>
      </w:pPr>
      <w:r>
        <w:t>Окажи свое усердие и проворье».</w:t>
      </w:r>
    </w:p>
    <w:p w:rsidR="00372B48" w:rsidRDefault="006C1228">
      <w:pPr>
        <w:pStyle w:val="20"/>
        <w:shd w:val="clear" w:color="auto" w:fill="auto"/>
        <w:spacing w:after="59" w:line="280" w:lineRule="exact"/>
        <w:jc w:val="both"/>
      </w:pPr>
      <w:r>
        <w:t xml:space="preserve">Дайте толкование слова </w:t>
      </w:r>
      <w:r>
        <w:rPr>
          <w:rStyle w:val="23"/>
        </w:rPr>
        <w:t>накладно</w:t>
      </w:r>
      <w:r>
        <w:rPr>
          <w:rStyle w:val="22"/>
        </w:rPr>
        <w:t xml:space="preserve"> </w:t>
      </w:r>
      <w:r>
        <w:t>в строке 6.</w:t>
      </w:r>
    </w:p>
    <w:p w:rsidR="00372B48" w:rsidRDefault="006C1228">
      <w:pPr>
        <w:pStyle w:val="30"/>
        <w:numPr>
          <w:ilvl w:val="0"/>
          <w:numId w:val="1"/>
        </w:numPr>
        <w:shd w:val="clear" w:color="auto" w:fill="auto"/>
        <w:spacing w:before="0"/>
      </w:pPr>
      <w:r>
        <w:rPr>
          <w:rStyle w:val="31"/>
        </w:rPr>
        <w:t xml:space="preserve"> (7,5 балла) </w:t>
      </w:r>
      <w:r>
        <w:rPr>
          <w:rStyle w:val="32"/>
        </w:rPr>
        <w:t xml:space="preserve">Даны слова: </w:t>
      </w:r>
      <w:r>
        <w:t>мышонок, замшелый, промышленность, мщение, мощёный, мышление, подмышки, мощный, мышца, моховой.</w:t>
      </w:r>
    </w:p>
    <w:p w:rsidR="00372B48" w:rsidRDefault="006C1228">
      <w:pPr>
        <w:pStyle w:val="20"/>
        <w:shd w:val="clear" w:color="auto" w:fill="auto"/>
        <w:spacing w:line="322" w:lineRule="exact"/>
        <w:jc w:val="both"/>
      </w:pPr>
      <w:r>
        <w:t>Найдите среди них те, которые восходят к одному и тому же корню, и распределите их по группам в соответствии с общим историческим корнем. Укажите общий корень.</w:t>
      </w:r>
    </w:p>
    <w:p w:rsidR="00372B48" w:rsidRDefault="006C1228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line="322" w:lineRule="exact"/>
        <w:jc w:val="both"/>
      </w:pPr>
      <w:r>
        <w:rPr>
          <w:rStyle w:val="22"/>
        </w:rPr>
        <w:t xml:space="preserve">(2 балла) </w:t>
      </w:r>
      <w:r>
        <w:t>Даны предложения, в одном из которых зашифрован фразеоло</w:t>
      </w:r>
      <w:r>
        <w:softHyphen/>
        <w:t>гический оборот. Фразеологизм соответствует действительно существующей в русском языке смысловой и грамматической схеме (модели) возникновения выражения.</w:t>
      </w:r>
    </w:p>
    <w:p w:rsidR="00372B48" w:rsidRDefault="006C1228">
      <w:pPr>
        <w:pStyle w:val="30"/>
        <w:shd w:val="clear" w:color="auto" w:fill="auto"/>
        <w:spacing w:before="0" w:after="56"/>
      </w:pPr>
      <w:r>
        <w:t>Ты что, этого вора-рецидивиста бухг</w:t>
      </w:r>
      <w:r>
        <w:t>алтером к себе в фирму взял? Нечего сказать, пустил моль в гардероб!</w:t>
      </w:r>
    </w:p>
    <w:p w:rsidR="00372B48" w:rsidRDefault="006C1228">
      <w:pPr>
        <w:pStyle w:val="20"/>
        <w:shd w:val="clear" w:color="auto" w:fill="auto"/>
        <w:spacing w:after="68" w:line="326" w:lineRule="exact"/>
        <w:jc w:val="both"/>
      </w:pPr>
      <w:r>
        <w:t>Догадайтесь, какой фразеологизм имеется в виду, выпишите его и дайте толкование его значения.</w:t>
      </w:r>
    </w:p>
    <w:p w:rsidR="00372B48" w:rsidRDefault="006C1228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after="56" w:line="317" w:lineRule="exact"/>
        <w:jc w:val="both"/>
      </w:pPr>
      <w:r>
        <w:rPr>
          <w:rStyle w:val="22"/>
        </w:rPr>
        <w:t xml:space="preserve">(2 балла) </w:t>
      </w:r>
      <w:r>
        <w:t xml:space="preserve">Какая особенность обнаруживается в образовании причастия </w:t>
      </w:r>
      <w:r>
        <w:rPr>
          <w:rStyle w:val="23"/>
        </w:rPr>
        <w:t>искомый</w:t>
      </w:r>
      <w:r>
        <w:rPr>
          <w:rStyle w:val="22"/>
        </w:rPr>
        <w:t xml:space="preserve"> </w:t>
      </w:r>
      <w:r>
        <w:t xml:space="preserve">от глагола </w:t>
      </w:r>
      <w:r>
        <w:rPr>
          <w:rStyle w:val="23"/>
        </w:rPr>
        <w:t>искать</w:t>
      </w:r>
      <w:r>
        <w:t>?</w:t>
      </w:r>
    </w:p>
    <w:p w:rsidR="00372B48" w:rsidRDefault="006C1228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93" w:line="322" w:lineRule="exact"/>
        <w:jc w:val="both"/>
      </w:pPr>
      <w:r>
        <w:rPr>
          <w:rStyle w:val="22"/>
        </w:rPr>
        <w:t xml:space="preserve">(6 баллов) </w:t>
      </w:r>
      <w:r>
        <w:t>Выделите грамматическую основу в последнем предложении фрагмента.</w:t>
      </w:r>
    </w:p>
    <w:p w:rsidR="00372B48" w:rsidRDefault="006C1228">
      <w:pPr>
        <w:pStyle w:val="40"/>
        <w:shd w:val="clear" w:color="auto" w:fill="auto"/>
        <w:spacing w:before="0" w:after="60" w:line="280" w:lineRule="exact"/>
      </w:pPr>
      <w:r>
        <w:t>Скалозуб</w:t>
      </w:r>
    </w:p>
    <w:p w:rsidR="00372B48" w:rsidRDefault="006C1228">
      <w:pPr>
        <w:pStyle w:val="20"/>
        <w:shd w:val="clear" w:color="auto" w:fill="auto"/>
        <w:spacing w:after="0" w:line="326" w:lineRule="exact"/>
        <w:ind w:right="4180"/>
        <w:jc w:val="left"/>
      </w:pPr>
      <w:r>
        <w:t>В тринадцатом году мы отличались с братом В тридцатом егерском, а после в сорок пятом.</w:t>
      </w:r>
    </w:p>
    <w:p w:rsidR="00372B48" w:rsidRDefault="006C1228">
      <w:pPr>
        <w:pStyle w:val="40"/>
        <w:shd w:val="clear" w:color="auto" w:fill="auto"/>
        <w:spacing w:before="0" w:after="97" w:line="280" w:lineRule="exact"/>
      </w:pPr>
      <w:bookmarkStart w:id="0" w:name="_GoBack"/>
      <w:bookmarkEnd w:id="0"/>
      <w:r>
        <w:t>Фамусов</w:t>
      </w:r>
    </w:p>
    <w:p w:rsidR="00372B48" w:rsidRDefault="006C1228">
      <w:pPr>
        <w:pStyle w:val="20"/>
        <w:shd w:val="clear" w:color="auto" w:fill="auto"/>
        <w:spacing w:after="0" w:line="280" w:lineRule="exact"/>
        <w:jc w:val="both"/>
      </w:pPr>
      <w:r>
        <w:lastRenderedPageBreak/>
        <w:t>Да, счастье, у кого есть эдакий сынок!</w:t>
      </w:r>
    </w:p>
    <w:p w:rsidR="00372B48" w:rsidRDefault="006C1228">
      <w:pPr>
        <w:pStyle w:val="20"/>
        <w:shd w:val="clear" w:color="auto" w:fill="auto"/>
        <w:spacing w:after="0" w:line="418" w:lineRule="exact"/>
        <w:jc w:val="both"/>
      </w:pPr>
      <w:r>
        <w:t>Имеет, кажется, в петличке орденок?</w:t>
      </w:r>
    </w:p>
    <w:p w:rsidR="00372B48" w:rsidRDefault="006C1228">
      <w:pPr>
        <w:pStyle w:val="40"/>
        <w:shd w:val="clear" w:color="auto" w:fill="auto"/>
        <w:spacing w:before="0" w:after="0" w:line="418" w:lineRule="exact"/>
      </w:pPr>
      <w:r>
        <w:t>Скалозуб</w:t>
      </w:r>
    </w:p>
    <w:p w:rsidR="00372B48" w:rsidRDefault="006C1228">
      <w:pPr>
        <w:pStyle w:val="20"/>
        <w:shd w:val="clear" w:color="auto" w:fill="auto"/>
        <w:spacing w:after="0" w:line="418" w:lineRule="exact"/>
        <w:jc w:val="both"/>
      </w:pPr>
      <w:r>
        <w:t>За третье августа; засели мы в траншею:</w:t>
      </w:r>
    </w:p>
    <w:p w:rsidR="00372B48" w:rsidRDefault="006C1228">
      <w:pPr>
        <w:pStyle w:val="20"/>
        <w:shd w:val="clear" w:color="auto" w:fill="auto"/>
        <w:spacing w:after="0" w:line="408" w:lineRule="exact"/>
        <w:jc w:val="both"/>
      </w:pPr>
      <w:r>
        <w:t>Ему дан с бантом, мне на шею.</w:t>
      </w:r>
    </w:p>
    <w:p w:rsidR="00372B48" w:rsidRDefault="006C1228">
      <w:pPr>
        <w:pStyle w:val="40"/>
        <w:shd w:val="clear" w:color="auto" w:fill="auto"/>
        <w:spacing w:before="0" w:after="0" w:line="408" w:lineRule="exact"/>
      </w:pPr>
      <w:r>
        <w:t>Фамусов</w:t>
      </w:r>
    </w:p>
    <w:p w:rsidR="00372B48" w:rsidRDefault="006C1228">
      <w:pPr>
        <w:pStyle w:val="20"/>
        <w:shd w:val="clear" w:color="auto" w:fill="auto"/>
        <w:spacing w:after="0" w:line="408" w:lineRule="exact"/>
        <w:jc w:val="both"/>
      </w:pPr>
      <w:r>
        <w:t>Любезный человек, и посмотреть - так хват.</w:t>
      </w:r>
    </w:p>
    <w:p w:rsidR="00372B48" w:rsidRDefault="006C1228">
      <w:pPr>
        <w:pStyle w:val="40"/>
        <w:shd w:val="clear" w:color="auto" w:fill="auto"/>
        <w:spacing w:before="0" w:after="65" w:line="280" w:lineRule="exact"/>
      </w:pPr>
      <w:r>
        <w:t>Прекрасный человек двоюродный</w:t>
      </w:r>
      <w:r>
        <w:t xml:space="preserve"> ваш брат.</w:t>
      </w:r>
    </w:p>
    <w:p w:rsidR="00372B48" w:rsidRDefault="006C1228">
      <w:pPr>
        <w:pStyle w:val="20"/>
        <w:shd w:val="clear" w:color="auto" w:fill="auto"/>
        <w:spacing w:after="337" w:line="326" w:lineRule="exact"/>
        <w:jc w:val="both"/>
      </w:pPr>
      <w:r>
        <w:t>Объясните, почему Вы выделили грамматическую основу именно так, а не иначе.</w:t>
      </w:r>
    </w:p>
    <w:p w:rsidR="00372B48" w:rsidRDefault="006C1228">
      <w:pPr>
        <w:pStyle w:val="20"/>
        <w:numPr>
          <w:ilvl w:val="0"/>
          <w:numId w:val="1"/>
        </w:numPr>
        <w:shd w:val="clear" w:color="auto" w:fill="auto"/>
        <w:tabs>
          <w:tab w:val="left" w:pos="408"/>
        </w:tabs>
        <w:spacing w:after="59" w:line="280" w:lineRule="exact"/>
        <w:jc w:val="both"/>
      </w:pPr>
      <w:r>
        <w:rPr>
          <w:rStyle w:val="22"/>
        </w:rPr>
        <w:t xml:space="preserve">(5 баллов) </w:t>
      </w:r>
      <w:r>
        <w:t>Прочитайте отрывок из школьного сочинения.</w:t>
      </w:r>
    </w:p>
    <w:p w:rsidR="00372B48" w:rsidRDefault="006C1228">
      <w:pPr>
        <w:pStyle w:val="40"/>
        <w:shd w:val="clear" w:color="auto" w:fill="auto"/>
        <w:spacing w:before="0" w:after="60" w:line="322" w:lineRule="exact"/>
      </w:pPr>
      <w:r>
        <w:t>Выбор преследует нас на протяжении всей жизни, и, чтобы совершить его, нужно преодолеть множество соблазнов и препя</w:t>
      </w:r>
      <w:r>
        <w:t>тствия, поджидающих нас на жизненном пути жизни.</w:t>
      </w:r>
    </w:p>
    <w:p w:rsidR="00372B48" w:rsidRDefault="006C1228">
      <w:pPr>
        <w:pStyle w:val="20"/>
        <w:shd w:val="clear" w:color="auto" w:fill="auto"/>
        <w:spacing w:after="300" w:line="322" w:lineRule="exact"/>
        <w:jc w:val="both"/>
      </w:pPr>
      <w:r>
        <w:t>Укажите в тексте все грамматические и речевые ошибки и недочёты. Объясните, в чём заключаются эти ошибки. Перепишите отрывок сочинения без ошибок и недочётов, сохранив в целом его смысл.</w:t>
      </w:r>
    </w:p>
    <w:p w:rsidR="00372B48" w:rsidRDefault="006C1228">
      <w:pPr>
        <w:pStyle w:val="20"/>
        <w:numPr>
          <w:ilvl w:val="0"/>
          <w:numId w:val="1"/>
        </w:numPr>
        <w:shd w:val="clear" w:color="auto" w:fill="auto"/>
        <w:tabs>
          <w:tab w:val="left" w:pos="408"/>
        </w:tabs>
        <w:spacing w:after="300" w:line="322" w:lineRule="exact"/>
        <w:jc w:val="both"/>
      </w:pPr>
      <w:r>
        <w:rPr>
          <w:rStyle w:val="22"/>
        </w:rPr>
        <w:t xml:space="preserve">(6 баллов) </w:t>
      </w:r>
      <w:r>
        <w:t>Объясните</w:t>
      </w:r>
      <w:r>
        <w:t xml:space="preserve">, почему </w:t>
      </w:r>
      <w:r>
        <w:rPr>
          <w:rStyle w:val="22"/>
        </w:rPr>
        <w:t xml:space="preserve">ветреный </w:t>
      </w:r>
      <w:r>
        <w:t xml:space="preserve">пишется с одной буквой Н, а </w:t>
      </w:r>
      <w:r>
        <w:rPr>
          <w:rStyle w:val="22"/>
        </w:rPr>
        <w:t xml:space="preserve">безветренный </w:t>
      </w:r>
      <w:r>
        <w:t xml:space="preserve">и </w:t>
      </w:r>
      <w:r>
        <w:rPr>
          <w:rStyle w:val="22"/>
        </w:rPr>
        <w:t xml:space="preserve">выветренный </w:t>
      </w:r>
      <w:r>
        <w:t>- с двумя буквами Н.</w:t>
      </w:r>
    </w:p>
    <w:p w:rsidR="00372B48" w:rsidRDefault="006C1228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jc w:val="both"/>
      </w:pPr>
      <w:r>
        <w:rPr>
          <w:rStyle w:val="22"/>
        </w:rPr>
        <w:t xml:space="preserve"> (1 балл) </w:t>
      </w:r>
      <w:r>
        <w:t xml:space="preserve">В сочетании слов (в том числе «квазислов») посредством перестановки букв местами (анаграммирования) зашифрован лингвистический термин. Пример: </w:t>
      </w:r>
      <w:r>
        <w:rPr>
          <w:rStyle w:val="22"/>
        </w:rPr>
        <w:t>эфиоп Яро</w:t>
      </w:r>
      <w:r>
        <w:rPr>
          <w:rStyle w:val="22"/>
        </w:rPr>
        <w:t xml:space="preserve"> </w:t>
      </w:r>
      <w:r>
        <w:t>(орфоэпия).</w:t>
      </w:r>
    </w:p>
    <w:p w:rsidR="00372B48" w:rsidRDefault="006C1228">
      <w:pPr>
        <w:pStyle w:val="20"/>
        <w:shd w:val="clear" w:color="auto" w:fill="auto"/>
        <w:spacing w:after="300" w:line="322" w:lineRule="exact"/>
        <w:jc w:val="both"/>
      </w:pPr>
      <w:r>
        <w:t xml:space="preserve">Разгадайте зашифрованный в анаграмме лингвистический термин: </w:t>
      </w:r>
      <w:r>
        <w:rPr>
          <w:rStyle w:val="22"/>
        </w:rPr>
        <w:t>о соболе Бине</w:t>
      </w:r>
      <w:r>
        <w:t>.</w:t>
      </w:r>
    </w:p>
    <w:p w:rsidR="00372B48" w:rsidRDefault="006C1228">
      <w:pPr>
        <w:pStyle w:val="20"/>
        <w:numPr>
          <w:ilvl w:val="0"/>
          <w:numId w:val="1"/>
        </w:numPr>
        <w:shd w:val="clear" w:color="auto" w:fill="auto"/>
        <w:tabs>
          <w:tab w:val="left" w:pos="542"/>
        </w:tabs>
        <w:spacing w:line="322" w:lineRule="exact"/>
        <w:jc w:val="both"/>
      </w:pPr>
      <w:r>
        <w:rPr>
          <w:rStyle w:val="22"/>
        </w:rPr>
        <w:t xml:space="preserve">(6 баллов) </w:t>
      </w:r>
      <w:r>
        <w:t>Прочитайте фрагменты текстов и определите лексическое значение подчёркнутых слов. (Текст переводить не требуется.)</w:t>
      </w:r>
    </w:p>
    <w:p w:rsidR="00372B48" w:rsidRDefault="006C1228">
      <w:pPr>
        <w:pStyle w:val="20"/>
        <w:numPr>
          <w:ilvl w:val="0"/>
          <w:numId w:val="3"/>
        </w:numPr>
        <w:shd w:val="clear" w:color="auto" w:fill="auto"/>
        <w:tabs>
          <w:tab w:val="left" w:pos="542"/>
        </w:tabs>
        <w:spacing w:after="0" w:line="322" w:lineRule="exact"/>
        <w:jc w:val="both"/>
      </w:pPr>
      <w:r>
        <w:t xml:space="preserve">Трубы трубят в Серпухов^, звенить слава по всеи земли Руссьскои, чюдно стязи стоять у Дону великого, </w:t>
      </w:r>
      <w:r>
        <w:rPr>
          <w:rStyle w:val="24"/>
        </w:rPr>
        <w:t>пашутся х</w:t>
      </w:r>
      <w:r>
        <w:t xml:space="preserve">оригови берчати, свЪтяться калантыри злачены. Хоругови аки жыви </w:t>
      </w:r>
      <w:r>
        <w:rPr>
          <w:rStyle w:val="24"/>
        </w:rPr>
        <w:t>пашутся</w:t>
      </w:r>
      <w:r>
        <w:t>.</w:t>
      </w:r>
    </w:p>
    <w:p w:rsidR="00372B48" w:rsidRDefault="006C1228">
      <w:pPr>
        <w:pStyle w:val="20"/>
        <w:numPr>
          <w:ilvl w:val="0"/>
          <w:numId w:val="3"/>
        </w:numPr>
        <w:shd w:val="clear" w:color="auto" w:fill="auto"/>
        <w:tabs>
          <w:tab w:val="left" w:pos="408"/>
        </w:tabs>
        <w:spacing w:after="0" w:line="653" w:lineRule="exact"/>
        <w:jc w:val="left"/>
      </w:pPr>
      <w:r>
        <w:t xml:space="preserve">Ис тучи выступи кровавыя оболока, а из нихъ </w:t>
      </w:r>
      <w:r>
        <w:rPr>
          <w:rStyle w:val="24"/>
        </w:rPr>
        <w:t>пашють</w:t>
      </w:r>
      <w:r>
        <w:t xml:space="preserve"> синие молньи. </w:t>
      </w:r>
      <w:r>
        <w:rPr>
          <w:rStyle w:val="22"/>
        </w:rPr>
        <w:t>Максимальный балл за все выполненные задания - 45.</w:t>
      </w:r>
    </w:p>
    <w:sectPr w:rsidR="00372B48">
      <w:type w:val="continuous"/>
      <w:pgSz w:w="11900" w:h="16840"/>
      <w:pgMar w:top="948" w:right="1101" w:bottom="2359" w:left="10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28" w:rsidRDefault="006C1228">
      <w:r>
        <w:separator/>
      </w:r>
    </w:p>
  </w:endnote>
  <w:endnote w:type="continuationSeparator" w:id="0">
    <w:p w:rsidR="006C1228" w:rsidRDefault="006C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48" w:rsidRDefault="00E479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6764655</wp:posOffset>
              </wp:positionH>
              <wp:positionV relativeFrom="page">
                <wp:posOffset>10066655</wp:posOffset>
              </wp:positionV>
              <wp:extent cx="70485" cy="160655"/>
              <wp:effectExtent l="190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B48" w:rsidRDefault="006C1228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65pt;margin-top:792.65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3KqA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" filled="f" stroked="f">
              <v:textbox style="mso-fit-shape-to-text:t" inset="0,0,0,0">
                <w:txbxContent>
                  <w:p w:rsidR="00372B48" w:rsidRDefault="006C1228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1360170</wp:posOffset>
              </wp:positionH>
              <wp:positionV relativeFrom="page">
                <wp:posOffset>10060305</wp:posOffset>
              </wp:positionV>
              <wp:extent cx="63500" cy="160655"/>
              <wp:effectExtent l="0" t="190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B48" w:rsidRDefault="00372B48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07.1pt;margin-top:792.15pt;width: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1kSqwIAAKw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" filled="f" stroked="f">
              <v:textbox style="mso-fit-shape-to-text:t" inset="0,0,0,0">
                <w:txbxContent>
                  <w:p w:rsidR="00372B48" w:rsidRDefault="00372B48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48" w:rsidRDefault="00E479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1365250</wp:posOffset>
              </wp:positionH>
              <wp:positionV relativeFrom="page">
                <wp:posOffset>9782810</wp:posOffset>
              </wp:positionV>
              <wp:extent cx="5459095" cy="160655"/>
              <wp:effectExtent l="3175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B48" w:rsidRDefault="00372B48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07.5pt;margin-top:770.3pt;width:429.85pt;height:12.6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" filled="f" stroked="f">
              <v:textbox style="mso-fit-shape-to-text:t" inset="0,0,0,0">
                <w:txbxContent>
                  <w:p w:rsidR="00372B48" w:rsidRDefault="00372B48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28" w:rsidRDefault="006C1228"/>
  </w:footnote>
  <w:footnote w:type="continuationSeparator" w:id="0">
    <w:p w:rsidR="006C1228" w:rsidRDefault="006C12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57BB"/>
    <w:multiLevelType w:val="multilevel"/>
    <w:tmpl w:val="CD3AD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87122"/>
    <w:multiLevelType w:val="multilevel"/>
    <w:tmpl w:val="D116D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AA2278"/>
    <w:multiLevelType w:val="multilevel"/>
    <w:tmpl w:val="FD70649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48"/>
    <w:rsid w:val="00372B48"/>
    <w:rsid w:val="006C1228"/>
    <w:rsid w:val="00E4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E479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797B"/>
    <w:rPr>
      <w:color w:val="000000"/>
    </w:rPr>
  </w:style>
  <w:style w:type="paragraph" w:styleId="a9">
    <w:name w:val="footer"/>
    <w:basedOn w:val="a"/>
    <w:link w:val="aa"/>
    <w:uiPriority w:val="99"/>
    <w:unhideWhenUsed/>
    <w:rsid w:val="00E479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797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E479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797B"/>
    <w:rPr>
      <w:color w:val="000000"/>
    </w:rPr>
  </w:style>
  <w:style w:type="paragraph" w:styleId="a9">
    <w:name w:val="footer"/>
    <w:basedOn w:val="a"/>
    <w:link w:val="aa"/>
    <w:uiPriority w:val="99"/>
    <w:unhideWhenUsed/>
    <w:rsid w:val="00E479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79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ШЭ_РЯ_2016-17_МОСКВА_4 класс задания.doc</vt:lpstr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ШЭ_РЯ_2016-17_МОСКВА_4 класс задания.doc</dc:title>
  <dc:creator>MKY-Bobrysheva</dc:creator>
  <cp:lastModifiedBy>MKY-Bobrysheva</cp:lastModifiedBy>
  <cp:revision>1</cp:revision>
  <dcterms:created xsi:type="dcterms:W3CDTF">2018-10-08T04:34:00Z</dcterms:created>
  <dcterms:modified xsi:type="dcterms:W3CDTF">2018-10-08T04:36:00Z</dcterms:modified>
</cp:coreProperties>
</file>