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EE" w:rsidRPr="004F69D6" w:rsidRDefault="00A735EE" w:rsidP="00A735EE">
      <w:pPr>
        <w:shd w:val="clear" w:color="auto" w:fill="FFFFFF"/>
        <w:outlineLvl w:val="0"/>
        <w:rPr>
          <w:rFonts w:ascii="Arial" w:eastAsia="Times New Roman" w:hAnsi="Arial" w:cs="Arial"/>
          <w:color w:val="0D7BC4"/>
          <w:kern w:val="36"/>
          <w:sz w:val="36"/>
          <w:szCs w:val="36"/>
          <w:lang w:eastAsia="ru-RU"/>
        </w:rPr>
      </w:pPr>
      <w:r w:rsidRPr="004F69D6">
        <w:rPr>
          <w:rFonts w:ascii="Arial" w:eastAsia="Times New Roman" w:hAnsi="Arial" w:cs="Arial"/>
          <w:color w:val="0D7BC4"/>
          <w:kern w:val="36"/>
          <w:sz w:val="36"/>
          <w:szCs w:val="36"/>
          <w:lang w:eastAsia="ru-RU"/>
        </w:rPr>
        <w:t>Материально-техническое обеспечение и оснащенность образовательного процесса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Юридиче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ский и фактический адрес: 663176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Красноярский край</w:t>
      </w:r>
    </w:p>
    <w:p w:rsidR="00A735EE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Енисейский район, д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.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Безымянка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, ул.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Школьная 3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Проектная вместимость вместе с филиалами — 120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учащихся;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Типовой проект;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Материал корпуса здания —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дерево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;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Этажность — 1 этаж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;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Техническое состояние здания и помещений — удовлетворительное.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Вид и назначение зданий и помещений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(учебно-лабораторные, административные и т. п.), их площадь (кв. м.).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Учебные классы – 3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Кабинет начальных классов – 6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Форма владения, пользования имуществом, наименование организации – собственника, (арендодателя) реквизиты и сроки действия правомочных документов.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На праве оперативного управления, МКУ «Центр имущественных отношений».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Свидетельство о государ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ственной регистрации права от 28.05.2016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г. серия 24ЕЛ № 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686535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Форма владения, пользования земельным участком, наименование организации собственника, (арендодателя) реквизиты и сроки действия правомочных документов.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Безвозмездное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пользование,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обща</w:t>
      </w: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я площадь земельного участка – 1050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м2.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С</w:t>
      </w: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оциально-бытовое обеспечение обучающихся.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Объекты физической культуры и спорта: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Спортивные залы – 1, S =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219,8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м</w:t>
      </w:r>
      <w:proofErr w:type="gram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2 ,</w:t>
      </w:r>
      <w:proofErr w:type="gramEnd"/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Музей школы.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Информационные ресурсы в ОУ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Общее количество компьютеров —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18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Мобильные компьютеры — 1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5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Компьютеры в библиотеке-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412039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Количество учащихся на 1 компьютер — 6</w:t>
      </w:r>
      <w:r w:rsidR="00A735EE"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Количество </w:t>
      </w:r>
      <w:proofErr w:type="gram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компьютеров</w:t>
      </w:r>
      <w:proofErr w:type="gramEnd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подключенных к Интернет —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8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Проекционные устройства —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8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Интерактивные доски /приставки —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Общее кол-во ЦОР –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40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Собственное приобретение –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40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,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Характеристика информационного пространства.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spell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c</w:t>
      </w:r>
      <w:proofErr w:type="gram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айт</w:t>
      </w:r>
      <w:proofErr w:type="spellEnd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:  </w:t>
      </w:r>
      <w:hyperlink r:id="rId5" w:history="1">
        <w:r w:rsidR="00412039" w:rsidRPr="008B691C">
          <w:rPr>
            <w:rStyle w:val="a3"/>
            <w:rFonts w:ascii="Arial" w:eastAsia="Times New Roman" w:hAnsi="Arial" w:cs="Arial"/>
            <w:sz w:val="18"/>
            <w:szCs w:val="18"/>
            <w:lang w:eastAsia="ru-RU"/>
          </w:rPr>
          <w:t>http://bezimianka28.krskschool.ru/</w:t>
        </w:r>
        <w:proofErr w:type="gramEnd"/>
      </w:hyperlink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Электронная </w:t>
      </w:r>
      <w:proofErr w:type="gram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почта:  </w:t>
      </w:r>
      <w:proofErr w:type="spellStart"/>
      <w:r w:rsidR="00412039">
        <w:rPr>
          <w:rFonts w:ascii="Arial" w:eastAsia="Times New Roman" w:hAnsi="Arial" w:cs="Arial"/>
          <w:color w:val="2C2B2B"/>
          <w:sz w:val="18"/>
          <w:szCs w:val="18"/>
          <w:lang w:val="en-US" w:eastAsia="ru-RU"/>
        </w:rPr>
        <w:t>bezimianka</w:t>
      </w:r>
      <w:proofErr w:type="spellEnd"/>
      <w:r w:rsidR="00412039" w:rsidRP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28@</w:t>
      </w:r>
      <w:r w:rsidR="00412039">
        <w:rPr>
          <w:rFonts w:ascii="Arial" w:eastAsia="Times New Roman" w:hAnsi="Arial" w:cs="Arial"/>
          <w:color w:val="2C2B2B"/>
          <w:sz w:val="18"/>
          <w:szCs w:val="18"/>
          <w:lang w:val="en-US" w:eastAsia="ru-RU"/>
        </w:rPr>
        <w:t>mail</w:t>
      </w:r>
      <w:r w:rsidR="00412039" w:rsidRP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.</w:t>
      </w:r>
      <w:proofErr w:type="spellStart"/>
      <w:r w:rsidR="00412039">
        <w:rPr>
          <w:rFonts w:ascii="Arial" w:eastAsia="Times New Roman" w:hAnsi="Arial" w:cs="Arial"/>
          <w:color w:val="2C2B2B"/>
          <w:sz w:val="18"/>
          <w:szCs w:val="18"/>
          <w:lang w:val="en-US" w:eastAsia="ru-RU"/>
        </w:rPr>
        <w:t>ru</w:t>
      </w:r>
      <w:proofErr w:type="spellEnd"/>
      <w:proofErr w:type="gramEnd"/>
      <w:r>
        <w:fldChar w:fldCharType="begin"/>
      </w:r>
      <w:r>
        <w:instrText xml:space="preserve"> HYPERLINK "mailto:pogodaevo@yandex.ru" </w:instrText>
      </w:r>
      <w:r>
        <w:fldChar w:fldCharType="separate"/>
      </w:r>
      <w:r>
        <w:rPr>
          <w:rFonts w:ascii="Arial" w:eastAsia="Times New Roman" w:hAnsi="Arial" w:cs="Arial"/>
          <w:color w:val="1772AF"/>
          <w:sz w:val="18"/>
          <w:szCs w:val="18"/>
          <w:u w:val="single"/>
          <w:lang w:eastAsia="ru-RU"/>
        </w:rPr>
        <w:fldChar w:fldCharType="end"/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Условия питания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Организацию питания учащихся в МБОУ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Безымянская ООШ №2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8 осуществляет ООО «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БАЗА» согласно </w:t>
      </w:r>
      <w:proofErr w:type="gramStart"/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Контракта  №</w:t>
      </w:r>
      <w:proofErr w:type="gramEnd"/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17 от 05.02</w:t>
      </w: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.2016г.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Общее количество учащихся составляет 74 человека. Стоимость льготного питания на человека: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lastRenderedPageBreak/>
        <w:t>дети 6-11 лет – по 45,27 руб. в день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дети 12-18 лет – по 51,</w:t>
      </w:r>
      <w:proofErr w:type="gramStart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23  руб.</w:t>
      </w:r>
      <w:proofErr w:type="gramEnd"/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в день</w:t>
      </w:r>
    </w:p>
    <w:p w:rsidR="00A735EE" w:rsidRPr="004F69D6" w:rsidRDefault="00A735EE" w:rsidP="00A735EE">
      <w:pPr>
        <w:shd w:val="clear" w:color="auto" w:fill="FFFFFF"/>
        <w:spacing w:before="1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Сведения о системе безопасности:</w:t>
      </w:r>
    </w:p>
    <w:p w:rsidR="00A735EE" w:rsidRPr="004F69D6" w:rsidRDefault="00A735EE" w:rsidP="00A735EE">
      <w:pPr>
        <w:numPr>
          <w:ilvl w:val="0"/>
          <w:numId w:val="1"/>
        </w:numPr>
        <w:shd w:val="clear" w:color="auto" w:fill="FFFFFF"/>
        <w:spacing w:after="105"/>
        <w:ind w:left="450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4F69D6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В ночное время суток, праздничные и выходные дни безопасность обеспечивается </w:t>
      </w:r>
      <w:r w:rsidR="00412039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через дежурство сторожей в ОУ.</w:t>
      </w:r>
    </w:p>
    <w:p w:rsidR="00BC4B77" w:rsidRDefault="00BC4B77">
      <w:bookmarkStart w:id="0" w:name="_GoBack"/>
      <w:bookmarkEnd w:id="0"/>
    </w:p>
    <w:sectPr w:rsidR="00BC4B77" w:rsidSect="0041203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13436"/>
    <w:multiLevelType w:val="multilevel"/>
    <w:tmpl w:val="5216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EE"/>
    <w:rsid w:val="0031077D"/>
    <w:rsid w:val="00412039"/>
    <w:rsid w:val="00A735EE"/>
    <w:rsid w:val="00B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EB44E-9582-4C1E-A057-ED16023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E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zimianka28.krsk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2017-02-12T12:01:00Z</dcterms:created>
  <dcterms:modified xsi:type="dcterms:W3CDTF">2017-02-12T12:20:00Z</dcterms:modified>
</cp:coreProperties>
</file>