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44" w:rsidRDefault="008A7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4025266</wp:posOffset>
                </wp:positionH>
                <wp:positionV relativeFrom="paragraph">
                  <wp:posOffset>-272415</wp:posOffset>
                </wp:positionV>
                <wp:extent cx="2019300" cy="12668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044" w:rsidRPr="008A7044" w:rsidRDefault="008A7044" w:rsidP="008A70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A7044">
                              <w:rPr>
                                <w:color w:val="000000" w:themeColor="text1"/>
                                <w:sz w:val="20"/>
                              </w:rPr>
                              <w:t xml:space="preserve">Приложение 2 к приказу </w:t>
                            </w:r>
                          </w:p>
                          <w:p w:rsidR="008A7044" w:rsidRPr="008A7044" w:rsidRDefault="008A7044" w:rsidP="008A70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A7044">
                              <w:rPr>
                                <w:color w:val="000000" w:themeColor="text1"/>
                                <w:sz w:val="20"/>
                              </w:rPr>
                              <w:t>МКУ «Управление образования»</w:t>
                            </w:r>
                          </w:p>
                          <w:p w:rsidR="008A7044" w:rsidRPr="008A7044" w:rsidRDefault="008A7044" w:rsidP="008A70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A7044">
                              <w:rPr>
                                <w:color w:val="000000" w:themeColor="text1"/>
                                <w:sz w:val="20"/>
                              </w:rPr>
                              <w:t>От_____________№_____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316.95pt;margin-top:-21.45pt;width:159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" filled="f" stroked="f" strokeweight="1pt">
                <v:textbox>
                  <w:txbxContent>
                    <w:p w:rsidR="008A7044" w:rsidRPr="008A7044" w:rsidRDefault="008A7044" w:rsidP="008A7044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8A7044">
                        <w:rPr>
                          <w:color w:val="000000" w:themeColor="text1"/>
                          <w:sz w:val="20"/>
                        </w:rPr>
                        <w:t xml:space="preserve">Приложение 2 к приказу </w:t>
                      </w:r>
                    </w:p>
                    <w:p w:rsidR="008A7044" w:rsidRPr="008A7044" w:rsidRDefault="008A7044" w:rsidP="008A7044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8A7044">
                        <w:rPr>
                          <w:color w:val="000000" w:themeColor="text1"/>
                          <w:sz w:val="20"/>
                        </w:rPr>
                        <w:t>МКУ «Управление образования»</w:t>
                      </w:r>
                    </w:p>
                    <w:p w:rsidR="008A7044" w:rsidRPr="008A7044" w:rsidRDefault="008A7044" w:rsidP="008A7044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8A7044">
                        <w:rPr>
                          <w:color w:val="000000" w:themeColor="text1"/>
                          <w:sz w:val="20"/>
                        </w:rPr>
                        <w:t>От_____________№_____</w:t>
                      </w:r>
                      <w:r>
                        <w:rPr>
                          <w:color w:val="000000" w:themeColor="text1"/>
                          <w:sz w:val="20"/>
                        </w:rPr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8A7044" w:rsidRPr="008A7044" w:rsidRDefault="008A7044" w:rsidP="008A7044"/>
    <w:p w:rsidR="008A7044" w:rsidRPr="008A7044" w:rsidRDefault="008A7044" w:rsidP="008A7044"/>
    <w:p w:rsidR="008A7044" w:rsidRPr="008A7044" w:rsidRDefault="008A7044" w:rsidP="008A7044"/>
    <w:p w:rsidR="008A7044" w:rsidRDefault="008A7044" w:rsidP="008A7044"/>
    <w:p w:rsidR="00624C35" w:rsidRDefault="008A7044" w:rsidP="008A7044">
      <w:pPr>
        <w:tabs>
          <w:tab w:val="left" w:pos="4020"/>
        </w:tabs>
        <w:jc w:val="center"/>
      </w:pPr>
      <w:r>
        <w:t>Информация о проведении «Большого родительского собрания»</w:t>
      </w:r>
    </w:p>
    <w:p w:rsidR="008A7044" w:rsidRDefault="008A7044" w:rsidP="008A7044">
      <w:pPr>
        <w:tabs>
          <w:tab w:val="left" w:pos="4020"/>
        </w:tabs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230"/>
        <w:gridCol w:w="2336"/>
        <w:gridCol w:w="2337"/>
      </w:tblGrid>
      <w:tr w:rsidR="008A7044" w:rsidTr="008A7044">
        <w:tc>
          <w:tcPr>
            <w:tcW w:w="442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№</w:t>
            </w:r>
          </w:p>
        </w:tc>
        <w:tc>
          <w:tcPr>
            <w:tcW w:w="4230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ОУ</w:t>
            </w:r>
          </w:p>
        </w:tc>
        <w:tc>
          <w:tcPr>
            <w:tcW w:w="2336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Тема «Большого родительского собрания»</w:t>
            </w:r>
          </w:p>
        </w:tc>
        <w:tc>
          <w:tcPr>
            <w:tcW w:w="2337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Дата/время</w:t>
            </w:r>
          </w:p>
        </w:tc>
      </w:tr>
      <w:tr w:rsidR="008A7044" w:rsidTr="008A7044">
        <w:tc>
          <w:tcPr>
            <w:tcW w:w="442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1</w:t>
            </w:r>
          </w:p>
        </w:tc>
        <w:tc>
          <w:tcPr>
            <w:tcW w:w="4230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МБОУ «</w:t>
            </w:r>
            <w:proofErr w:type="spellStart"/>
            <w:r>
              <w:t>Безымянская</w:t>
            </w:r>
            <w:proofErr w:type="spellEnd"/>
            <w:r>
              <w:t xml:space="preserve"> ООШ № 28»</w:t>
            </w:r>
          </w:p>
        </w:tc>
        <w:tc>
          <w:tcPr>
            <w:tcW w:w="2336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«Преодоление трудных жизненных ситуаций»</w:t>
            </w:r>
          </w:p>
        </w:tc>
        <w:tc>
          <w:tcPr>
            <w:tcW w:w="2337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  <w:r>
              <w:t>21.02.2020</w:t>
            </w:r>
          </w:p>
          <w:p w:rsidR="008A7044" w:rsidRDefault="00E13EF0" w:rsidP="008A7044">
            <w:pPr>
              <w:tabs>
                <w:tab w:val="left" w:pos="4020"/>
              </w:tabs>
              <w:jc w:val="center"/>
            </w:pPr>
            <w:r>
              <w:t>18:30</w:t>
            </w:r>
          </w:p>
        </w:tc>
      </w:tr>
      <w:tr w:rsidR="008A7044" w:rsidTr="008A7044">
        <w:tc>
          <w:tcPr>
            <w:tcW w:w="442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</w:p>
        </w:tc>
        <w:tc>
          <w:tcPr>
            <w:tcW w:w="4230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</w:p>
        </w:tc>
        <w:tc>
          <w:tcPr>
            <w:tcW w:w="2336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</w:p>
        </w:tc>
        <w:tc>
          <w:tcPr>
            <w:tcW w:w="2337" w:type="dxa"/>
          </w:tcPr>
          <w:p w:rsidR="008A7044" w:rsidRDefault="008A7044" w:rsidP="008A7044">
            <w:pPr>
              <w:tabs>
                <w:tab w:val="left" w:pos="4020"/>
              </w:tabs>
              <w:jc w:val="center"/>
            </w:pPr>
          </w:p>
        </w:tc>
      </w:tr>
    </w:tbl>
    <w:p w:rsidR="00E13EF0" w:rsidRDefault="00E13EF0" w:rsidP="00E13EF0">
      <w:pPr>
        <w:tabs>
          <w:tab w:val="left" w:pos="4020"/>
        </w:tabs>
        <w:ind w:left="-426" w:firstLine="142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E13EF0" w:rsidRDefault="00E13EF0" w:rsidP="00E13EF0">
      <w:pPr>
        <w:tabs>
          <w:tab w:val="left" w:pos="4020"/>
        </w:tabs>
        <w:ind w:left="-426" w:firstLine="142"/>
        <w:jc w:val="center"/>
        <w:rPr>
          <w:noProof/>
          <w:lang w:eastAsia="ru-RU"/>
        </w:rPr>
      </w:pPr>
    </w:p>
    <w:p w:rsidR="00E13EF0" w:rsidRDefault="00E13EF0" w:rsidP="00E13EF0">
      <w:pPr>
        <w:tabs>
          <w:tab w:val="left" w:pos="4020"/>
        </w:tabs>
        <w:ind w:left="-426" w:firstLine="142"/>
        <w:jc w:val="center"/>
        <w:rPr>
          <w:noProof/>
          <w:lang w:eastAsia="ru-RU"/>
        </w:rPr>
      </w:pPr>
      <w:bookmarkStart w:id="0" w:name="_GoBack"/>
      <w:bookmarkEnd w:id="0"/>
    </w:p>
    <w:p w:rsidR="00E13EF0" w:rsidRDefault="00E13EF0" w:rsidP="00E13EF0">
      <w:pPr>
        <w:tabs>
          <w:tab w:val="left" w:pos="4020"/>
        </w:tabs>
        <w:ind w:left="-426" w:firstLine="142"/>
        <w:jc w:val="center"/>
        <w:rPr>
          <w:noProof/>
          <w:lang w:eastAsia="ru-RU"/>
        </w:rPr>
      </w:pPr>
    </w:p>
    <w:p w:rsidR="008A7044" w:rsidRPr="008A7044" w:rsidRDefault="00E13EF0" w:rsidP="00E13EF0">
      <w:pPr>
        <w:tabs>
          <w:tab w:val="left" w:pos="4020"/>
        </w:tabs>
        <w:ind w:left="-426" w:firstLine="142"/>
        <w:jc w:val="center"/>
      </w:pPr>
      <w:r w:rsidRPr="00E13EF0">
        <w:rPr>
          <w:noProof/>
          <w:lang w:eastAsia="ru-RU"/>
        </w:rPr>
        <w:drawing>
          <wp:inline distT="0" distB="0" distL="0" distR="0">
            <wp:extent cx="1885950" cy="1834991"/>
            <wp:effectExtent l="0" t="0" r="0" b="0"/>
            <wp:docPr id="5" name="Рисунок 5" descr="C:\Users\User\Desktop\стихи\фото\родительское собрание\IMG_20191223_18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тихи\фото\родительское собрание\IMG_20191223_1819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r="22969"/>
                    <a:stretch/>
                  </pic:blipFill>
                  <pic:spPr bwMode="auto">
                    <a:xfrm>
                      <a:off x="0" y="0"/>
                      <a:ext cx="1887638" cy="183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Pr="00E13EF0">
        <w:rPr>
          <w:noProof/>
          <w:lang w:eastAsia="ru-RU"/>
        </w:rPr>
        <w:drawing>
          <wp:inline distT="0" distB="0" distL="0" distR="0">
            <wp:extent cx="1684020" cy="2867510"/>
            <wp:effectExtent l="0" t="0" r="0" b="9525"/>
            <wp:docPr id="4" name="Рисунок 4" descr="C:\Users\User\Desktop\стихи\фото\родительское собрание\IMG_20191223_18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ихи\фото\родительское собрание\IMG_20191223_1815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6"/>
                    <a:stretch/>
                  </pic:blipFill>
                  <pic:spPr bwMode="auto">
                    <a:xfrm>
                      <a:off x="0" y="0"/>
                      <a:ext cx="1685390" cy="28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Pr="00E13EF0">
        <w:rPr>
          <w:noProof/>
          <w:lang w:eastAsia="ru-RU"/>
        </w:rPr>
        <w:drawing>
          <wp:inline distT="0" distB="0" distL="0" distR="0">
            <wp:extent cx="2030730" cy="2707639"/>
            <wp:effectExtent l="0" t="0" r="7620" b="0"/>
            <wp:docPr id="3" name="Рисунок 3" descr="C:\Users\User\Desktop\стихи\фото\родительское собрание\IMG_20191223_19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хи\фото\родительское собрание\IMG_20191223_191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54" cy="270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044" w:rsidRPr="008A7044" w:rsidSect="00E13E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1E"/>
    <w:rsid w:val="005B291E"/>
    <w:rsid w:val="00624C35"/>
    <w:rsid w:val="008A7044"/>
    <w:rsid w:val="00E1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CF5A0-C9DD-47E3-9E7A-14C3FD99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2020-02-22T02:35:00Z</dcterms:created>
  <dcterms:modified xsi:type="dcterms:W3CDTF">2020-02-22T02:56:00Z</dcterms:modified>
</cp:coreProperties>
</file>