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4E" w:rsidRDefault="0078503A" w:rsidP="0078503A">
      <w:pPr>
        <w:ind w:firstLine="567"/>
        <w:jc w:val="center"/>
        <w:rPr>
          <w:b/>
        </w:rPr>
      </w:pPr>
      <w:r w:rsidRPr="0078503A">
        <w:rPr>
          <w:b/>
        </w:rPr>
        <w:t xml:space="preserve">ПАМЯТКА ДЛЯ ПЕДАГОГОВ </w:t>
      </w:r>
    </w:p>
    <w:p w:rsidR="0078503A" w:rsidRPr="00DF434E" w:rsidRDefault="0078503A" w:rsidP="00AE31C9">
      <w:pPr>
        <w:jc w:val="center"/>
        <w:rPr>
          <w:b/>
        </w:rPr>
      </w:pPr>
      <w:r w:rsidRPr="0078503A">
        <w:rPr>
          <w:b/>
        </w:rPr>
        <w:t xml:space="preserve">ПО </w:t>
      </w:r>
      <w:r w:rsidR="00651D88" w:rsidRPr="00651D88">
        <w:rPr>
          <w:b/>
        </w:rPr>
        <w:t>ОПРЕДЕЛЕНИЮ ПСИХОЛОГИЧЕСКИХ ОСОБЕННОСТЕЙ НЕСОВЕРШЕННОЛЕТНИХ, ПОДВЕРГШИХСЯ ФИЗИЧЕСКОМУ И ПСИХОЛОГИЧЕСКОМУ, СЕКСУАЛЬНОМУ НАСИЛИЮ</w:t>
      </w:r>
      <w:r w:rsidR="00651D88">
        <w:rPr>
          <w:b/>
        </w:rPr>
        <w:t xml:space="preserve"> </w:t>
      </w:r>
    </w:p>
    <w:p w:rsidR="0078503A" w:rsidRDefault="0078503A" w:rsidP="0078503A">
      <w:pPr>
        <w:ind w:firstLine="567"/>
        <w:jc w:val="both"/>
      </w:pPr>
    </w:p>
    <w:p w:rsidR="00DB0FA5" w:rsidRDefault="00DB0FA5" w:rsidP="0098631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t xml:space="preserve">Согласно </w:t>
      </w:r>
      <w:r w:rsidRPr="000C2A68">
        <w:t>Федеральн</w:t>
      </w:r>
      <w:r>
        <w:t>ому</w:t>
      </w:r>
      <w:r w:rsidRPr="000C2A68">
        <w:t xml:space="preserve"> закон</w:t>
      </w:r>
      <w:r>
        <w:t>у</w:t>
      </w:r>
      <w:r w:rsidRPr="000C2A68">
        <w:t xml:space="preserve"> от 24.06.1999 </w:t>
      </w:r>
      <w:r>
        <w:t>№</w:t>
      </w:r>
      <w:r w:rsidRPr="000C2A68">
        <w:t xml:space="preserve"> 120-ФЗ </w:t>
      </w:r>
      <w:r>
        <w:t>«</w:t>
      </w:r>
      <w:r w:rsidRPr="000C2A68">
        <w:t>Об основах системы профилактики безнадзорности и правонарушений несовершеннолетних</w:t>
      </w:r>
      <w:r>
        <w:t xml:space="preserve">» образовательные организации в пределах своей компетенции </w:t>
      </w:r>
      <w:r>
        <w:rPr>
          <w:rFonts w:eastAsiaTheme="minorHAnsi"/>
          <w:szCs w:val="28"/>
          <w:lang w:eastAsia="en-US"/>
        </w:rPr>
        <w:t>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</w:t>
      </w:r>
      <w:proofErr w:type="gramEnd"/>
    </w:p>
    <w:p w:rsidR="0078503A" w:rsidRPr="0078503A" w:rsidRDefault="0078503A" w:rsidP="0078503A">
      <w:pPr>
        <w:ind w:firstLine="567"/>
        <w:jc w:val="both"/>
      </w:pPr>
      <w:r w:rsidRPr="0078503A">
        <w:rPr>
          <w:b/>
        </w:rPr>
        <w:t>Жестокое обращение с детьми</w:t>
      </w:r>
      <w:r w:rsidRPr="0078503A">
        <w:t xml:space="preserve"> – </w:t>
      </w:r>
      <w:r w:rsidRPr="0078503A">
        <w:rPr>
          <w:bCs/>
        </w:rPr>
        <w:t>действия (или бездействие)</w:t>
      </w:r>
      <w:r w:rsidRPr="0078503A">
        <w:t xml:space="preserve"> родителей, воспитателей и других лиц, наносящее ущерб физическому или психическому здоровью ребенка.</w:t>
      </w:r>
    </w:p>
    <w:p w:rsidR="0078503A" w:rsidRPr="0078503A" w:rsidRDefault="0078503A" w:rsidP="0078503A">
      <w:pPr>
        <w:pStyle w:val="2"/>
        <w:ind w:firstLine="567"/>
        <w:rPr>
          <w:bCs/>
        </w:rPr>
      </w:pPr>
      <w:r w:rsidRPr="0078503A">
        <w:rPr>
          <w:bCs/>
        </w:rPr>
        <w:t xml:space="preserve">Выделяют несколько видов жестокого обращения: физическое, сексуальное, психическое </w:t>
      </w:r>
      <w:r w:rsidRPr="00651D88">
        <w:rPr>
          <w:bCs/>
        </w:rPr>
        <w:t>(эмоционально</w:t>
      </w:r>
      <w:r w:rsidR="006B0EE1" w:rsidRPr="00651D88">
        <w:rPr>
          <w:bCs/>
        </w:rPr>
        <w:t>е</w:t>
      </w:r>
      <w:r w:rsidRPr="00651D88">
        <w:rPr>
          <w:bCs/>
        </w:rPr>
        <w:t>)</w:t>
      </w:r>
      <w:r w:rsidRPr="0078503A">
        <w:rPr>
          <w:bCs/>
        </w:rPr>
        <w:t xml:space="preserve"> насилие, отсутствие заботы (пренебрежение основными потребностями ребенка).</w:t>
      </w:r>
    </w:p>
    <w:p w:rsidR="0078503A" w:rsidRDefault="0078503A" w:rsidP="0005475D">
      <w:pPr>
        <w:ind w:firstLine="567"/>
        <w:jc w:val="both"/>
      </w:pPr>
      <w:r w:rsidRPr="0078503A">
        <w:t xml:space="preserve">Насилие – любая форма взаимоотношений, направленная </w:t>
      </w:r>
      <w:r w:rsidR="006B0EE1">
        <w:br/>
      </w:r>
      <w:r w:rsidRPr="0078503A">
        <w:t>на установление или удержание контроля силой над другим человеком.</w:t>
      </w:r>
    </w:p>
    <w:p w:rsidR="0005475D" w:rsidRPr="0005475D" w:rsidRDefault="0005475D" w:rsidP="0005475D">
      <w:pPr>
        <w:ind w:firstLine="567"/>
        <w:jc w:val="both"/>
      </w:pPr>
    </w:p>
    <w:p w:rsidR="0078503A" w:rsidRPr="0078503A" w:rsidRDefault="0078503A" w:rsidP="0078503A">
      <w:pPr>
        <w:pStyle w:val="a3"/>
        <w:ind w:firstLine="567"/>
        <w:rPr>
          <w:color w:val="000000"/>
        </w:rPr>
      </w:pPr>
      <w:r w:rsidRPr="0078503A">
        <w:rPr>
          <w:color w:val="000000"/>
        </w:rPr>
        <w:t>Виды насилия над детьми:</w:t>
      </w:r>
    </w:p>
    <w:tbl>
      <w:tblPr>
        <w:tblW w:w="9604" w:type="dxa"/>
        <w:jc w:val="center"/>
        <w:tblLayout w:type="fixed"/>
        <w:tblLook w:val="0000" w:firstRow="0" w:lastRow="0" w:firstColumn="0" w:lastColumn="0" w:noHBand="0" w:noVBand="0"/>
      </w:tblPr>
      <w:tblGrid>
        <w:gridCol w:w="3224"/>
        <w:gridCol w:w="3190"/>
        <w:gridCol w:w="3190"/>
      </w:tblGrid>
      <w:tr w:rsidR="0078503A" w:rsidRPr="0078503A" w:rsidTr="0078503A">
        <w:trPr>
          <w:jc w:val="center"/>
        </w:trPr>
        <w:tc>
          <w:tcPr>
            <w:tcW w:w="3224" w:type="dxa"/>
          </w:tcPr>
          <w:p w:rsidR="0078503A" w:rsidRPr="0078503A" w:rsidRDefault="001E467E" w:rsidP="0078503A">
            <w:pPr>
              <w:pStyle w:val="1"/>
              <w:ind w:firstLine="567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line id="Прямая соединительная линия 3" o:spid="_x0000_s1026" style="position:absolute;left:0;text-align:left;flip:y;z-index:251659264;visibility:visible" from="318.1pt,5.4pt" to="339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" o:allowincell="f">
                  <v:stroke endarrow="block"/>
                </v:line>
              </w:pict>
            </w:r>
            <w:r>
              <w:rPr>
                <w:noProof/>
                <w:color w:val="000000"/>
              </w:rPr>
              <w:pict>
                <v:line id="Прямая соединительная линия 4" o:spid="_x0000_s1028" style="position:absolute;left:0;text-align:left;flip:x y;z-index:251661312;visibility:visible" from="123.7pt,12.6pt" to="152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" o:allowincell="f">
                  <v:stroke endarrow="block"/>
                </v:line>
              </w:pict>
            </w:r>
            <w:r w:rsidR="0078503A" w:rsidRPr="0078503A">
              <w:rPr>
                <w:color w:val="000000"/>
              </w:rPr>
              <w:t>Физическое</w:t>
            </w:r>
          </w:p>
        </w:tc>
        <w:tc>
          <w:tcPr>
            <w:tcW w:w="3190" w:type="dxa"/>
          </w:tcPr>
          <w:p w:rsidR="0078503A" w:rsidRPr="0078503A" w:rsidRDefault="0078503A" w:rsidP="0078503A">
            <w:pPr>
              <w:ind w:firstLine="567"/>
              <w:jc w:val="both"/>
              <w:rPr>
                <w:color w:val="000000"/>
              </w:rPr>
            </w:pPr>
          </w:p>
        </w:tc>
        <w:tc>
          <w:tcPr>
            <w:tcW w:w="3190" w:type="dxa"/>
          </w:tcPr>
          <w:p w:rsidR="0078503A" w:rsidRPr="0078503A" w:rsidRDefault="0078503A" w:rsidP="0078503A">
            <w:pPr>
              <w:pStyle w:val="1"/>
              <w:ind w:firstLine="567"/>
              <w:rPr>
                <w:color w:val="000000"/>
              </w:rPr>
            </w:pPr>
            <w:r w:rsidRPr="0078503A">
              <w:rPr>
                <w:color w:val="000000"/>
              </w:rPr>
              <w:t>Сексуальное</w:t>
            </w:r>
          </w:p>
        </w:tc>
      </w:tr>
      <w:tr w:rsidR="0078503A" w:rsidRPr="0078503A" w:rsidTr="0078503A">
        <w:trPr>
          <w:jc w:val="center"/>
        </w:trPr>
        <w:tc>
          <w:tcPr>
            <w:tcW w:w="3224" w:type="dxa"/>
          </w:tcPr>
          <w:p w:rsidR="0078503A" w:rsidRPr="0078503A" w:rsidRDefault="001E467E" w:rsidP="0078503A">
            <w:pPr>
              <w:ind w:firstLine="567"/>
              <w:jc w:val="both"/>
            </w:pPr>
            <w:r>
              <w:rPr>
                <w:noProof/>
              </w:rPr>
              <w:pict>
                <v:line id="Прямая соединительная линия 1" o:spid="_x0000_s1027" style="position:absolute;left:0;text-align:left;z-index:251660288;visibility:visible;mso-position-horizontal-relative:text;mso-position-vertical-relative:text" from="315.1pt,17.95pt" to="336.7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" o:allowincell="f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2" o:spid="_x0000_s1029" style="position:absolute;left:0;text-align:left;flip:x;z-index:251662336;visibility:visible;mso-position-horizontal-relative:text;mso-position-vertical-relative:text" from="123.7pt,10.45pt" to="152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" o:allowincell="f">
                  <v:stroke endarrow="block"/>
                </v:line>
              </w:pict>
            </w:r>
          </w:p>
        </w:tc>
        <w:tc>
          <w:tcPr>
            <w:tcW w:w="3190" w:type="dxa"/>
          </w:tcPr>
          <w:p w:rsidR="00FE77D3" w:rsidRPr="00FE77D3" w:rsidRDefault="0078503A" w:rsidP="00FE77D3">
            <w:pPr>
              <w:ind w:firstLine="567"/>
              <w:jc w:val="center"/>
              <w:rPr>
                <w:b/>
              </w:rPr>
            </w:pPr>
            <w:r w:rsidRPr="00FE77D3">
              <w:rPr>
                <w:b/>
              </w:rPr>
              <w:t xml:space="preserve">Насилие </w:t>
            </w:r>
          </w:p>
          <w:p w:rsidR="0078503A" w:rsidRPr="0078503A" w:rsidRDefault="0078503A" w:rsidP="00FE77D3">
            <w:pPr>
              <w:ind w:firstLine="567"/>
              <w:jc w:val="center"/>
            </w:pPr>
            <w:r w:rsidRPr="0078503A">
              <w:t>над детьми</w:t>
            </w:r>
          </w:p>
        </w:tc>
        <w:tc>
          <w:tcPr>
            <w:tcW w:w="3190" w:type="dxa"/>
          </w:tcPr>
          <w:p w:rsidR="0078503A" w:rsidRPr="0078503A" w:rsidRDefault="0078503A" w:rsidP="0078503A">
            <w:pPr>
              <w:ind w:firstLine="567"/>
              <w:jc w:val="both"/>
            </w:pPr>
          </w:p>
        </w:tc>
      </w:tr>
      <w:tr w:rsidR="0078503A" w:rsidRPr="0078503A" w:rsidTr="0078503A">
        <w:trPr>
          <w:jc w:val="center"/>
        </w:trPr>
        <w:tc>
          <w:tcPr>
            <w:tcW w:w="3224" w:type="dxa"/>
          </w:tcPr>
          <w:p w:rsidR="0078503A" w:rsidRPr="0078503A" w:rsidRDefault="0078503A" w:rsidP="0078503A">
            <w:pPr>
              <w:pStyle w:val="1"/>
              <w:ind w:firstLine="567"/>
            </w:pPr>
            <w:r w:rsidRPr="0078503A">
              <w:t>Отсутствие заботы</w:t>
            </w:r>
          </w:p>
          <w:p w:rsidR="0078503A" w:rsidRPr="0078503A" w:rsidRDefault="0078503A" w:rsidP="0005475D">
            <w:pPr>
              <w:ind w:firstLine="567"/>
              <w:jc w:val="center"/>
            </w:pPr>
            <w:r w:rsidRPr="0078503A">
              <w:rPr>
                <w:bCs/>
              </w:rPr>
              <w:t>(пренебрежение основными потребностями ребенка)</w:t>
            </w:r>
          </w:p>
        </w:tc>
        <w:tc>
          <w:tcPr>
            <w:tcW w:w="3190" w:type="dxa"/>
          </w:tcPr>
          <w:p w:rsidR="0078503A" w:rsidRPr="0078503A" w:rsidRDefault="0078503A" w:rsidP="0078503A">
            <w:pPr>
              <w:ind w:firstLine="567"/>
              <w:jc w:val="both"/>
            </w:pPr>
          </w:p>
        </w:tc>
        <w:tc>
          <w:tcPr>
            <w:tcW w:w="3190" w:type="dxa"/>
          </w:tcPr>
          <w:p w:rsidR="0078503A" w:rsidRPr="0078503A" w:rsidRDefault="0078503A" w:rsidP="006B391B">
            <w:pPr>
              <w:ind w:firstLine="567"/>
              <w:jc w:val="center"/>
            </w:pPr>
            <w:r w:rsidRPr="0078503A">
              <w:rPr>
                <w:b/>
              </w:rPr>
              <w:t>Психическое</w:t>
            </w:r>
            <w:r w:rsidRPr="0078503A">
              <w:t xml:space="preserve"> </w:t>
            </w:r>
            <w:r w:rsidRPr="0078503A">
              <w:rPr>
                <w:bCs/>
              </w:rPr>
              <w:t xml:space="preserve">(эмоционально </w:t>
            </w:r>
            <w:r w:rsidR="006B391B">
              <w:rPr>
                <w:bCs/>
              </w:rPr>
              <w:t>травмирующее</w:t>
            </w:r>
            <w:r w:rsidRPr="0078503A">
              <w:rPr>
                <w:bCs/>
              </w:rPr>
              <w:t xml:space="preserve"> обращение)</w:t>
            </w:r>
          </w:p>
        </w:tc>
      </w:tr>
    </w:tbl>
    <w:p w:rsidR="002E0243" w:rsidRDefault="002E0243" w:rsidP="0078503A">
      <w:pPr>
        <w:ind w:firstLine="567"/>
      </w:pPr>
    </w:p>
    <w:p w:rsidR="0005475D" w:rsidRDefault="0005475D" w:rsidP="008F4BDE">
      <w:pPr>
        <w:ind w:firstLine="567"/>
        <w:jc w:val="both"/>
      </w:pPr>
      <w:r w:rsidRPr="004935F7">
        <w:rPr>
          <w:b/>
        </w:rPr>
        <w:t>Физическое насилие над ребенком</w:t>
      </w:r>
      <w:r w:rsidRPr="000F6BBE">
        <w:t xml:space="preserve"> – это </w:t>
      </w:r>
      <w:r w:rsidR="00830830" w:rsidRPr="000F6BBE">
        <w:t xml:space="preserve">жестокость и другие целенаправленные антигуманные действия, причиняющие боль ребенку </w:t>
      </w:r>
      <w:r w:rsidR="001276E4">
        <w:br/>
      </w:r>
      <w:r w:rsidR="008F4BDE" w:rsidRPr="000F6BBE">
        <w:t>и препятствующие его развитию (</w:t>
      </w:r>
      <w:r w:rsidR="00830830" w:rsidRPr="000F6BBE">
        <w:t xml:space="preserve">причинение физической боли: побои, укусы, прижигания, преднамеренное удушение или утопление ребенка, </w:t>
      </w:r>
      <w:r w:rsidR="00AE31C9">
        <w:br/>
      </w:r>
      <w:r w:rsidR="00830830" w:rsidRPr="000F6BBE">
        <w:t>а также ситуации, когда ребенку дают яды и неадекватные лекарства</w:t>
      </w:r>
      <w:r w:rsidR="008F4BDE" w:rsidRPr="000F6BBE">
        <w:t>).</w:t>
      </w:r>
    </w:p>
    <w:p w:rsidR="0005475D" w:rsidRPr="0078503A" w:rsidRDefault="0005475D" w:rsidP="0078503A">
      <w:pPr>
        <w:ind w:firstLine="567"/>
      </w:pPr>
    </w:p>
    <w:p w:rsidR="0078503A" w:rsidRPr="0078503A" w:rsidRDefault="0078503A" w:rsidP="00AE31C9">
      <w:pPr>
        <w:pStyle w:val="a5"/>
        <w:ind w:left="0" w:firstLine="567"/>
        <w:jc w:val="both"/>
        <w:rPr>
          <w:b/>
          <w:bCs/>
        </w:rPr>
      </w:pPr>
      <w:r w:rsidRPr="0078503A">
        <w:rPr>
          <w:b/>
          <w:bCs/>
        </w:rPr>
        <w:t>Заподозрить физическое насилие над ребенком можно, если</w:t>
      </w:r>
      <w:r>
        <w:rPr>
          <w:b/>
          <w:bCs/>
        </w:rPr>
        <w:t xml:space="preserve"> заметили</w:t>
      </w:r>
      <w:r w:rsidRPr="0078503A">
        <w:rPr>
          <w:b/>
          <w:bCs/>
        </w:rPr>
        <w:t>:</w:t>
      </w:r>
    </w:p>
    <w:p w:rsidR="0078503A" w:rsidRPr="0078503A" w:rsidRDefault="0078503A" w:rsidP="0078503A">
      <w:pPr>
        <w:pStyle w:val="a5"/>
        <w:ind w:firstLine="567"/>
        <w:rPr>
          <w:bCs/>
          <w:u w:val="single"/>
        </w:rPr>
      </w:pPr>
      <w:r w:rsidRPr="0078503A">
        <w:rPr>
          <w:bCs/>
          <w:u w:val="single"/>
        </w:rPr>
        <w:t xml:space="preserve">в возрасте от 3 до 6 лет: 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примирение со случившимся, отсутствие сопротив</w:t>
      </w:r>
      <w:r w:rsidR="0005475D">
        <w:rPr>
          <w:bCs/>
        </w:rPr>
        <w:t>ления</w:t>
      </w:r>
      <w:r w:rsidR="006B0EE1">
        <w:rPr>
          <w:bCs/>
        </w:rPr>
        <w:t>,</w:t>
      </w:r>
      <w:r w:rsidR="0005475D">
        <w:rPr>
          <w:bCs/>
        </w:rPr>
        <w:t xml:space="preserve"> пассивн</w:t>
      </w:r>
      <w:r w:rsidR="00AE077E">
        <w:rPr>
          <w:bCs/>
        </w:rPr>
        <w:t>ую реакцию</w:t>
      </w:r>
      <w:r w:rsidR="0005475D">
        <w:rPr>
          <w:bCs/>
        </w:rPr>
        <w:t xml:space="preserve"> на боль;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болезненное отношение к замечаниям, критике</w:t>
      </w:r>
      <w:r w:rsidR="0005475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заискивающее поведение, чрезмерная уступчивость</w:t>
      </w:r>
      <w:r w:rsidR="0005475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lastRenderedPageBreak/>
        <w:t>псевдовзрослое поведение (внеш</w:t>
      </w:r>
      <w:r w:rsidR="0005475D">
        <w:rPr>
          <w:bCs/>
        </w:rPr>
        <w:t>не копирует поведение взрослых);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>
        <w:rPr>
          <w:bCs/>
        </w:rPr>
        <w:t>негативизм, агрессивность;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>
        <w:rPr>
          <w:bCs/>
        </w:rPr>
        <w:t>лживость, воровство;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жестокость по отношению к животным</w:t>
      </w:r>
      <w:r w:rsidR="0005475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склонность к поджогам</w:t>
      </w:r>
      <w:r w:rsidR="0005475D">
        <w:rPr>
          <w:bCs/>
        </w:rPr>
        <w:t>.</w:t>
      </w:r>
      <w:r w:rsidRPr="0078503A">
        <w:rPr>
          <w:bCs/>
        </w:rPr>
        <w:t xml:space="preserve"> </w:t>
      </w:r>
    </w:p>
    <w:p w:rsidR="0078503A" w:rsidRPr="0078503A" w:rsidRDefault="0078503A" w:rsidP="0005475D">
      <w:pPr>
        <w:pStyle w:val="a5"/>
        <w:spacing w:after="0"/>
        <w:ind w:left="0" w:firstLine="567"/>
        <w:rPr>
          <w:bCs/>
          <w:u w:val="single"/>
        </w:rPr>
      </w:pPr>
      <w:r w:rsidRPr="0078503A">
        <w:rPr>
          <w:bCs/>
          <w:u w:val="single"/>
        </w:rPr>
        <w:t xml:space="preserve">в младшем школьном возрасте: 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стремление скрыть причину повреждения и травм</w:t>
      </w:r>
      <w:r w:rsidR="0005475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>
        <w:rPr>
          <w:bCs/>
        </w:rPr>
        <w:t>одиночество, отсутствие друзей;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боязнь идти домой после школы</w:t>
      </w:r>
      <w:r w:rsidR="0005475D">
        <w:rPr>
          <w:bCs/>
        </w:rPr>
        <w:t>.</w:t>
      </w:r>
      <w:r w:rsidRPr="0078503A">
        <w:rPr>
          <w:bCs/>
        </w:rPr>
        <w:t xml:space="preserve"> </w:t>
      </w:r>
    </w:p>
    <w:p w:rsidR="0078503A" w:rsidRPr="0078503A" w:rsidRDefault="0078503A" w:rsidP="0005475D">
      <w:pPr>
        <w:pStyle w:val="a5"/>
        <w:spacing w:after="0"/>
        <w:ind w:left="0" w:firstLine="567"/>
        <w:rPr>
          <w:bCs/>
          <w:u w:val="single"/>
        </w:rPr>
      </w:pPr>
      <w:r w:rsidRPr="0078503A">
        <w:rPr>
          <w:bCs/>
          <w:u w:val="single"/>
        </w:rPr>
        <w:t xml:space="preserve">в подростковом возрасте: 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>
        <w:rPr>
          <w:bCs/>
        </w:rPr>
        <w:t>побеги из дома;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суицидальные</w:t>
      </w:r>
      <w:r w:rsidR="0005475D">
        <w:rPr>
          <w:bCs/>
        </w:rPr>
        <w:t xml:space="preserve"> попытки (попытки самоубийства);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делинквентное (криминальное или антиобщественное) поведение</w:t>
      </w:r>
      <w:r w:rsidR="0005475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 xml:space="preserve">употребление алкоголя, </w:t>
      </w:r>
      <w:r w:rsidR="0005475D">
        <w:rPr>
          <w:bCs/>
        </w:rPr>
        <w:t>наркотиков, токсических средств.</w:t>
      </w:r>
    </w:p>
    <w:p w:rsidR="0078503A" w:rsidRPr="0078503A" w:rsidRDefault="0078503A" w:rsidP="009A3F34">
      <w:pPr>
        <w:pStyle w:val="a5"/>
        <w:ind w:firstLine="567"/>
        <w:jc w:val="both"/>
        <w:rPr>
          <w:bCs/>
          <w:u w:val="single"/>
        </w:rPr>
      </w:pPr>
    </w:p>
    <w:p w:rsidR="0078503A" w:rsidRPr="0005475D" w:rsidRDefault="0078503A" w:rsidP="0005475D">
      <w:pPr>
        <w:pStyle w:val="a5"/>
        <w:spacing w:after="0"/>
        <w:ind w:firstLine="567"/>
        <w:jc w:val="center"/>
        <w:rPr>
          <w:b/>
        </w:rPr>
      </w:pPr>
      <w:r w:rsidRPr="0005475D">
        <w:rPr>
          <w:b/>
        </w:rPr>
        <w:t xml:space="preserve">Особенности поведения родителей </w:t>
      </w:r>
      <w:r w:rsidR="00AE077E">
        <w:rPr>
          <w:b/>
        </w:rPr>
        <w:t>(законных представителей)</w:t>
      </w:r>
      <w:r w:rsidRPr="0005475D">
        <w:rPr>
          <w:b/>
        </w:rPr>
        <w:t>,</w:t>
      </w:r>
    </w:p>
    <w:p w:rsidR="0078503A" w:rsidRDefault="0078503A" w:rsidP="0005475D">
      <w:pPr>
        <w:pStyle w:val="a5"/>
        <w:spacing w:after="0"/>
        <w:ind w:firstLine="567"/>
        <w:jc w:val="center"/>
        <w:rPr>
          <w:b/>
        </w:rPr>
      </w:pPr>
      <w:r w:rsidRPr="0005475D">
        <w:rPr>
          <w:b/>
        </w:rPr>
        <w:t>позволяющие заподозрить жестокость по отношению к ребенку:</w:t>
      </w:r>
    </w:p>
    <w:p w:rsidR="0005475D" w:rsidRPr="0005475D" w:rsidRDefault="0005475D" w:rsidP="0005475D">
      <w:pPr>
        <w:pStyle w:val="a5"/>
        <w:spacing w:after="0"/>
        <w:ind w:firstLine="567"/>
        <w:jc w:val="center"/>
        <w:rPr>
          <w:b/>
          <w:bCs/>
        </w:rPr>
      </w:pP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п</w:t>
      </w:r>
      <w:r w:rsidR="0078503A" w:rsidRPr="0078503A">
        <w:rPr>
          <w:bCs/>
        </w:rPr>
        <w:t xml:space="preserve">ротиворечивые, </w:t>
      </w:r>
      <w:proofErr w:type="gramStart"/>
      <w:r w:rsidR="0078503A" w:rsidRPr="0078503A">
        <w:rPr>
          <w:bCs/>
        </w:rPr>
        <w:t>путанные</w:t>
      </w:r>
      <w:proofErr w:type="gramEnd"/>
      <w:r w:rsidR="0078503A" w:rsidRPr="0078503A">
        <w:rPr>
          <w:bCs/>
        </w:rPr>
        <w:t xml:space="preserve"> объяснения причин травм у ребенка </w:t>
      </w:r>
      <w:r w:rsidR="001276E4">
        <w:rPr>
          <w:bCs/>
        </w:rPr>
        <w:br/>
      </w:r>
      <w:r w:rsidR="0078503A" w:rsidRPr="0078503A">
        <w:rPr>
          <w:bCs/>
        </w:rPr>
        <w:t>и желан</w:t>
      </w:r>
      <w:r>
        <w:rPr>
          <w:bCs/>
        </w:rPr>
        <w:t>ие внести ясность в происшедшее;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п</w:t>
      </w:r>
      <w:r w:rsidR="0078503A" w:rsidRPr="0078503A">
        <w:rPr>
          <w:bCs/>
        </w:rPr>
        <w:t>озднее обращение за медицинской помощью или инициатива обращения за помощью исходит от постороннего лица</w:t>
      </w:r>
      <w:r>
        <w:rPr>
          <w:bCs/>
        </w:rPr>
        <w:t>;</w:t>
      </w:r>
      <w:r w:rsidR="0078503A" w:rsidRPr="0078503A">
        <w:rPr>
          <w:bCs/>
        </w:rPr>
        <w:t xml:space="preserve"> 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о</w:t>
      </w:r>
      <w:r w:rsidR="0078503A" w:rsidRPr="0078503A">
        <w:rPr>
          <w:bCs/>
        </w:rPr>
        <w:t>бв</w:t>
      </w:r>
      <w:r>
        <w:rPr>
          <w:bCs/>
        </w:rPr>
        <w:t>инение в травмах самого ребенка;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н</w:t>
      </w:r>
      <w:r w:rsidR="0078503A" w:rsidRPr="0078503A">
        <w:rPr>
          <w:bCs/>
        </w:rPr>
        <w:t>еадекватность реакции родителей на тяжесть повреждения, стремление к ее преувеличению или преуменьшению</w:t>
      </w:r>
      <w:r>
        <w:rPr>
          <w:bCs/>
        </w:rPr>
        <w:t>;</w:t>
      </w:r>
      <w:r w:rsidR="0078503A" w:rsidRPr="0078503A">
        <w:rPr>
          <w:bCs/>
        </w:rPr>
        <w:t xml:space="preserve"> 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о</w:t>
      </w:r>
      <w:r w:rsidR="0078503A" w:rsidRPr="0078503A">
        <w:rPr>
          <w:bCs/>
        </w:rPr>
        <w:t>тсутствие обеспокоенности за судьбу ребенка</w:t>
      </w:r>
      <w:r>
        <w:rPr>
          <w:bCs/>
        </w:rPr>
        <w:t>;</w:t>
      </w:r>
      <w:r w:rsidR="0078503A" w:rsidRPr="0078503A">
        <w:rPr>
          <w:bCs/>
        </w:rPr>
        <w:t xml:space="preserve"> 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н</w:t>
      </w:r>
      <w:r w:rsidR="0078503A" w:rsidRPr="0078503A">
        <w:rPr>
          <w:bCs/>
        </w:rPr>
        <w:t xml:space="preserve">евнимание, отсутствие ласки и эмоциональной поддержки </w:t>
      </w:r>
      <w:r w:rsidR="001276E4">
        <w:rPr>
          <w:bCs/>
        </w:rPr>
        <w:br/>
      </w:r>
      <w:r w:rsidR="0078503A" w:rsidRPr="0078503A">
        <w:rPr>
          <w:bCs/>
        </w:rPr>
        <w:t>в обращении с ребенком</w:t>
      </w:r>
      <w:r>
        <w:rPr>
          <w:bCs/>
        </w:rPr>
        <w:t>;</w:t>
      </w:r>
      <w:r w:rsidR="0078503A" w:rsidRPr="0078503A">
        <w:rPr>
          <w:bCs/>
        </w:rPr>
        <w:t xml:space="preserve"> </w:t>
      </w:r>
    </w:p>
    <w:p w:rsidR="0078503A" w:rsidRPr="0078503A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р</w:t>
      </w:r>
      <w:r w:rsidR="0078503A" w:rsidRPr="0078503A">
        <w:rPr>
          <w:bCs/>
        </w:rPr>
        <w:t>ассказы о том, как их наказывали в детстве</w:t>
      </w:r>
      <w:r>
        <w:rPr>
          <w:bCs/>
        </w:rPr>
        <w:t>;</w:t>
      </w:r>
      <w:r w:rsidR="0078503A" w:rsidRPr="0078503A">
        <w:rPr>
          <w:bCs/>
        </w:rPr>
        <w:t xml:space="preserve"> </w:t>
      </w:r>
    </w:p>
    <w:p w:rsidR="009A3F34" w:rsidRPr="0005475D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п</w:t>
      </w:r>
      <w:r w:rsidR="0078503A" w:rsidRPr="009A3F34">
        <w:rPr>
          <w:bCs/>
        </w:rPr>
        <w:t>ризнаки психических расстройств в поведении или проявление патологических черт характера (агрессивность, возбуждение, неадекватность и др.)</w:t>
      </w:r>
      <w:r>
        <w:rPr>
          <w:bCs/>
        </w:rPr>
        <w:t>;</w:t>
      </w:r>
    </w:p>
    <w:p w:rsidR="0078503A" w:rsidRPr="0005475D" w:rsidRDefault="0005475D" w:rsidP="0005475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05475D">
        <w:rPr>
          <w:bCs/>
        </w:rPr>
        <w:t>о</w:t>
      </w:r>
      <w:r w:rsidR="0078503A" w:rsidRPr="0005475D">
        <w:rPr>
          <w:bCs/>
        </w:rPr>
        <w:t>тсутствие заботы о детях (пренебрежение основными потребностями ребенка) – невнимание к основным нуждам ребенка в пище, одежде, медицинском обслуживании, присмотре.</w:t>
      </w:r>
    </w:p>
    <w:p w:rsidR="009A3F34" w:rsidRDefault="009A3F34" w:rsidP="0078503A">
      <w:pPr>
        <w:pStyle w:val="a5"/>
        <w:ind w:firstLine="567"/>
        <w:rPr>
          <w:b/>
          <w:bCs/>
        </w:rPr>
      </w:pPr>
    </w:p>
    <w:p w:rsidR="0005475D" w:rsidRPr="004935F7" w:rsidRDefault="0005475D" w:rsidP="008F4BDE">
      <w:pPr>
        <w:ind w:firstLine="567"/>
        <w:jc w:val="both"/>
        <w:rPr>
          <w:color w:val="000000" w:themeColor="text1"/>
          <w:szCs w:val="28"/>
        </w:rPr>
      </w:pPr>
      <w:r w:rsidRPr="004935F7">
        <w:rPr>
          <w:b/>
          <w:color w:val="000000" w:themeColor="text1"/>
          <w:szCs w:val="28"/>
        </w:rPr>
        <w:t>Отсутствие заботы о ребенке</w:t>
      </w:r>
      <w:r w:rsidRPr="004935F7">
        <w:rPr>
          <w:color w:val="000000" w:themeColor="text1"/>
          <w:szCs w:val="28"/>
        </w:rPr>
        <w:t xml:space="preserve"> – </w:t>
      </w:r>
      <w:r w:rsidR="004935F7" w:rsidRPr="004935F7">
        <w:rPr>
          <w:color w:val="000000" w:themeColor="text1"/>
          <w:szCs w:val="28"/>
          <w:shd w:val="clear" w:color="auto" w:fill="FFFFFF"/>
        </w:rPr>
        <w:t xml:space="preserve">вариант жестокого обращения </w:t>
      </w:r>
      <w:r w:rsidR="001276E4">
        <w:rPr>
          <w:color w:val="000000" w:themeColor="text1"/>
          <w:szCs w:val="28"/>
          <w:shd w:val="clear" w:color="auto" w:fill="FFFFFF"/>
        </w:rPr>
        <w:br/>
      </w:r>
      <w:r w:rsidR="004935F7" w:rsidRPr="004935F7">
        <w:rPr>
          <w:color w:val="000000" w:themeColor="text1"/>
          <w:szCs w:val="28"/>
          <w:shd w:val="clear" w:color="auto" w:fill="FFFFFF"/>
        </w:rPr>
        <w:t>с ребенком, когда его родители (</w:t>
      </w:r>
      <w:r w:rsidR="00AE077E">
        <w:rPr>
          <w:color w:val="000000" w:themeColor="text1"/>
          <w:szCs w:val="28"/>
          <w:shd w:val="clear" w:color="auto" w:fill="FFFFFF"/>
        </w:rPr>
        <w:t>законные представители</w:t>
      </w:r>
      <w:r w:rsidR="004935F7" w:rsidRPr="004935F7">
        <w:rPr>
          <w:color w:val="000000" w:themeColor="text1"/>
          <w:szCs w:val="28"/>
          <w:shd w:val="clear" w:color="auto" w:fill="FFFFFF"/>
        </w:rPr>
        <w:t xml:space="preserve">) </w:t>
      </w:r>
      <w:r w:rsidR="001276E4">
        <w:rPr>
          <w:color w:val="000000" w:themeColor="text1"/>
          <w:szCs w:val="28"/>
          <w:shd w:val="clear" w:color="auto" w:fill="FFFFFF"/>
        </w:rPr>
        <w:br/>
      </w:r>
      <w:r w:rsidR="004935F7" w:rsidRPr="004935F7">
        <w:rPr>
          <w:color w:val="000000" w:themeColor="text1"/>
          <w:szCs w:val="28"/>
          <w:shd w:val="clear" w:color="auto" w:fill="FFFFFF"/>
        </w:rPr>
        <w:t xml:space="preserve">не оказывают должного внимания к его нуждам (здоровью, питанию,  </w:t>
      </w:r>
      <w:r w:rsidR="004935F7">
        <w:rPr>
          <w:color w:val="000000" w:themeColor="text1"/>
          <w:szCs w:val="28"/>
          <w:shd w:val="clear" w:color="auto" w:fill="FFFFFF"/>
        </w:rPr>
        <w:t xml:space="preserve">лечению, </w:t>
      </w:r>
      <w:r w:rsidR="004935F7" w:rsidRPr="004935F7">
        <w:rPr>
          <w:color w:val="000000" w:themeColor="text1"/>
          <w:szCs w:val="28"/>
          <w:shd w:val="clear" w:color="auto" w:fill="FFFFFF"/>
        </w:rPr>
        <w:t>одежде, образованию, социализации и др.), но не прибегают при этом к актам очевидного психологического и/или физического насилия</w:t>
      </w:r>
      <w:r w:rsidR="00E527A7">
        <w:rPr>
          <w:color w:val="000000" w:themeColor="text1"/>
          <w:szCs w:val="28"/>
          <w:shd w:val="clear" w:color="auto" w:fill="FFFFFF"/>
        </w:rPr>
        <w:t xml:space="preserve">. </w:t>
      </w:r>
      <w:r w:rsidR="004935F7">
        <w:rPr>
          <w:color w:val="000000" w:themeColor="text1"/>
          <w:szCs w:val="28"/>
          <w:shd w:val="clear" w:color="auto" w:fill="FFFFFF"/>
        </w:rPr>
        <w:t xml:space="preserve"> </w:t>
      </w:r>
      <w:r w:rsidR="00E527A7">
        <w:rPr>
          <w:color w:val="000000" w:themeColor="text1"/>
          <w:szCs w:val="28"/>
          <w:shd w:val="clear" w:color="auto" w:fill="FFFFFF"/>
        </w:rPr>
        <w:lastRenderedPageBreak/>
        <w:t>О</w:t>
      </w:r>
      <w:r w:rsidR="008F4BDE" w:rsidRPr="004935F7">
        <w:rPr>
          <w:color w:val="000000" w:themeColor="text1"/>
          <w:szCs w:val="28"/>
        </w:rPr>
        <w:t>ставление детей без присмотра</w:t>
      </w:r>
      <w:r w:rsidR="00E527A7">
        <w:rPr>
          <w:color w:val="000000" w:themeColor="text1"/>
          <w:szCs w:val="28"/>
        </w:rPr>
        <w:t xml:space="preserve"> также является проявлением отсутствия заботы о ребенке</w:t>
      </w:r>
      <w:r w:rsidR="008F4BDE" w:rsidRPr="004935F7">
        <w:rPr>
          <w:color w:val="000000" w:themeColor="text1"/>
          <w:szCs w:val="28"/>
        </w:rPr>
        <w:t>.</w:t>
      </w:r>
    </w:p>
    <w:p w:rsidR="0078503A" w:rsidRPr="0078503A" w:rsidRDefault="0078503A" w:rsidP="0005475D">
      <w:pPr>
        <w:pStyle w:val="a5"/>
        <w:spacing w:after="0"/>
        <w:ind w:left="0" w:firstLine="709"/>
        <w:rPr>
          <w:b/>
          <w:bCs/>
        </w:rPr>
      </w:pPr>
      <w:r w:rsidRPr="0078503A">
        <w:rPr>
          <w:b/>
          <w:bCs/>
        </w:rPr>
        <w:t>Признаки отсутствия заботы о ребенке:</w:t>
      </w:r>
    </w:p>
    <w:p w:rsidR="0078503A" w:rsidRPr="0078503A" w:rsidRDefault="0078503A" w:rsidP="0005475D">
      <w:pPr>
        <w:pStyle w:val="2"/>
        <w:numPr>
          <w:ilvl w:val="0"/>
          <w:numId w:val="1"/>
        </w:numPr>
        <w:ind w:left="0" w:firstLine="709"/>
      </w:pPr>
      <w:r w:rsidRPr="0078503A">
        <w:t>не растет, не набирает подходящего веса или теряет вес;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ребенок брошен, находится без присмотра, не имеет подходящей одежды;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нуждается в экстренных услугах зубного врача, плохая гигиена кожи, запущенное состояние детей (педикулез, дистрофия</w:t>
      </w:r>
      <w:r w:rsidR="00651D88">
        <w:t>);</w:t>
      </w:r>
    </w:p>
    <w:p w:rsidR="0078503A" w:rsidRPr="0078503A" w:rsidRDefault="0078503A" w:rsidP="0005475D">
      <w:pPr>
        <w:pStyle w:val="2"/>
        <w:numPr>
          <w:ilvl w:val="0"/>
          <w:numId w:val="1"/>
        </w:numPr>
        <w:ind w:left="0" w:firstLine="709"/>
      </w:pPr>
      <w:r w:rsidRPr="0078503A">
        <w:t>не ходит в школу, прогуливает занятия или приходит на них слишком рано и уходит из школы слишком поздно;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устает, апатичен, имеет отклонения в поведении.</w:t>
      </w:r>
    </w:p>
    <w:p w:rsidR="00B807F9" w:rsidRPr="0005475D" w:rsidRDefault="00B807F9" w:rsidP="00AE31C9">
      <w:pPr>
        <w:pStyle w:val="a5"/>
        <w:spacing w:after="0"/>
        <w:ind w:left="0" w:firstLine="709"/>
        <w:jc w:val="both"/>
        <w:rPr>
          <w:b/>
        </w:rPr>
      </w:pPr>
      <w:r w:rsidRPr="0005475D">
        <w:rPr>
          <w:b/>
          <w:iCs/>
        </w:rPr>
        <w:t>Особенности психического состояния и поведения ребёнка,</w:t>
      </w:r>
      <w:r w:rsidRPr="0005475D">
        <w:rPr>
          <w:b/>
          <w:i/>
          <w:iCs/>
        </w:rPr>
        <w:t xml:space="preserve"> </w:t>
      </w:r>
      <w:r w:rsidRPr="0005475D">
        <w:rPr>
          <w:b/>
        </w:rPr>
        <w:t>позволяющие заподозрить пренебрежительное отношение к нему: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постоянный голод и/или жажда;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кража пищи;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стремление, любыми способами, вплоть до нанесения самоповреждений, привлечь к себе внимание взрослых;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требование ласки и внимания; подавленное настроение, апатия; пассивность;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агрессивность и импульсивность;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деликвентное (антиобщественное) поведение, вплоть до вандализма;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неумение общаться с людьми, дружить;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неразборчивое дружелюбие;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>регрессивное поведение</w:t>
      </w:r>
      <w:r w:rsidR="00C03E3F">
        <w:t xml:space="preserve"> </w:t>
      </w:r>
      <w:r w:rsidR="00C03E3F" w:rsidRPr="00651D88">
        <w:rPr>
          <w:bCs/>
        </w:rPr>
        <w:t>(появление действий или поступков, характерных для более младшего возраста)</w:t>
      </w:r>
      <w:r w:rsidRPr="00651D88">
        <w:t>;</w:t>
      </w:r>
      <w:r>
        <w:t xml:space="preserve"> </w:t>
      </w:r>
    </w:p>
    <w:p w:rsidR="00B807F9" w:rsidRDefault="00B807F9" w:rsidP="0005475D">
      <w:pPr>
        <w:numPr>
          <w:ilvl w:val="0"/>
          <w:numId w:val="1"/>
        </w:numPr>
        <w:ind w:left="0" w:firstLine="709"/>
        <w:jc w:val="both"/>
      </w:pPr>
      <w:r>
        <w:t xml:space="preserve">трудности в обучении, низкая успеваемость, недостаток знаний; </w:t>
      </w:r>
    </w:p>
    <w:p w:rsidR="0078503A" w:rsidRPr="0005475D" w:rsidRDefault="00B807F9" w:rsidP="0005475D">
      <w:pPr>
        <w:numPr>
          <w:ilvl w:val="0"/>
          <w:numId w:val="1"/>
        </w:numPr>
        <w:ind w:left="0" w:firstLine="709"/>
        <w:jc w:val="both"/>
      </w:pPr>
      <w:r>
        <w:t>низкая самооценка.</w:t>
      </w:r>
    </w:p>
    <w:p w:rsidR="00B807F9" w:rsidRDefault="00B807F9" w:rsidP="0078503A">
      <w:pPr>
        <w:pStyle w:val="a5"/>
        <w:spacing w:after="0"/>
        <w:ind w:firstLine="567"/>
        <w:rPr>
          <w:b/>
          <w:i/>
        </w:rPr>
      </w:pPr>
    </w:p>
    <w:p w:rsidR="0078503A" w:rsidRPr="0078503A" w:rsidRDefault="0078503A" w:rsidP="009A3F34">
      <w:pPr>
        <w:pStyle w:val="a5"/>
        <w:spacing w:after="0"/>
        <w:ind w:firstLine="567"/>
        <w:jc w:val="both"/>
        <w:rPr>
          <w:bCs/>
        </w:rPr>
      </w:pPr>
      <w:r w:rsidRPr="0005475D">
        <w:rPr>
          <w:b/>
        </w:rPr>
        <w:t xml:space="preserve">Психическое </w:t>
      </w:r>
      <w:r w:rsidRPr="00651D88">
        <w:rPr>
          <w:b/>
        </w:rPr>
        <w:t xml:space="preserve">насилие </w:t>
      </w:r>
      <w:r w:rsidRPr="00651D88">
        <w:rPr>
          <w:b/>
          <w:bCs/>
        </w:rPr>
        <w:t>(</w:t>
      </w:r>
      <w:r w:rsidR="001C1599" w:rsidRPr="00651D88">
        <w:rPr>
          <w:b/>
          <w:bCs/>
        </w:rPr>
        <w:t>эмоционально травмирующее обращение</w:t>
      </w:r>
      <w:r w:rsidRPr="00651D88">
        <w:rPr>
          <w:b/>
          <w:bCs/>
        </w:rPr>
        <w:t>)</w:t>
      </w:r>
      <w:r w:rsidRPr="0078503A">
        <w:rPr>
          <w:bCs/>
        </w:rPr>
        <w:t xml:space="preserve"> </w:t>
      </w:r>
      <w:r w:rsidR="0005475D">
        <w:rPr>
          <w:bCs/>
        </w:rPr>
        <w:t>– это</w:t>
      </w:r>
      <w:r w:rsidRPr="0078503A">
        <w:rPr>
          <w:bCs/>
        </w:rPr>
        <w:t xml:space="preserve"> постоянное или периодическое словесное оскорбление ребенка, угрозы со стороны родителей</w:t>
      </w:r>
      <w:r w:rsidR="00AE077E">
        <w:rPr>
          <w:bCs/>
        </w:rPr>
        <w:t xml:space="preserve"> (законных представителей)</w:t>
      </w:r>
      <w:r w:rsidRPr="0078503A">
        <w:rPr>
          <w:bCs/>
        </w:rPr>
        <w:t xml:space="preserve">, </w:t>
      </w:r>
      <w:r w:rsidR="005C241E">
        <w:rPr>
          <w:bCs/>
        </w:rPr>
        <w:t>педагогических работников и иных</w:t>
      </w:r>
      <w:r w:rsidR="001E2EBD">
        <w:rPr>
          <w:bCs/>
        </w:rPr>
        <w:t xml:space="preserve"> лиц, </w:t>
      </w:r>
      <w:r w:rsidRPr="0078503A">
        <w:rPr>
          <w:bCs/>
        </w:rPr>
        <w:t xml:space="preserve">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(в результате чего он теряет доверие к взрослому), </w:t>
      </w:r>
      <w:r w:rsidR="005C241E">
        <w:rPr>
          <w:bCs/>
        </w:rPr>
        <w:br/>
      </w:r>
      <w:r w:rsidRPr="0078503A">
        <w:rPr>
          <w:bCs/>
        </w:rPr>
        <w:t xml:space="preserve">а также предъявляемые к ребенку требования, не соответствующие </w:t>
      </w:r>
      <w:r w:rsidR="005C241E">
        <w:rPr>
          <w:bCs/>
        </w:rPr>
        <w:br/>
      </w:r>
      <w:r w:rsidRPr="0078503A">
        <w:rPr>
          <w:bCs/>
        </w:rPr>
        <w:t>его возрастным возможностям.</w:t>
      </w:r>
    </w:p>
    <w:p w:rsidR="0078503A" w:rsidRPr="0005475D" w:rsidRDefault="0078503A" w:rsidP="00AE31C9">
      <w:pPr>
        <w:pStyle w:val="a5"/>
        <w:ind w:left="0" w:firstLine="567"/>
        <w:jc w:val="both"/>
        <w:rPr>
          <w:b/>
        </w:rPr>
      </w:pPr>
      <w:r w:rsidRPr="0005475D">
        <w:rPr>
          <w:b/>
        </w:rPr>
        <w:t>К косвенным признакам психического насилия над ребенком относятся: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задержка физического и умственного развития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нервный тик</w:t>
      </w:r>
      <w:r w:rsidR="0005475D">
        <w:t>;</w:t>
      </w:r>
      <w:r w:rsidRPr="0078503A">
        <w:t xml:space="preserve"> </w:t>
      </w:r>
    </w:p>
    <w:p w:rsidR="0078503A" w:rsidRPr="0078503A" w:rsidRDefault="0005475D" w:rsidP="0005475D">
      <w:pPr>
        <w:numPr>
          <w:ilvl w:val="0"/>
          <w:numId w:val="1"/>
        </w:numPr>
        <w:ind w:left="0" w:firstLine="709"/>
        <w:jc w:val="both"/>
      </w:pPr>
      <w:r>
        <w:t>энурез;</w:t>
      </w:r>
    </w:p>
    <w:p w:rsidR="0078503A" w:rsidRPr="0078503A" w:rsidRDefault="0005475D" w:rsidP="0005475D">
      <w:pPr>
        <w:numPr>
          <w:ilvl w:val="0"/>
          <w:numId w:val="1"/>
        </w:numPr>
        <w:ind w:left="0" w:firstLine="709"/>
        <w:jc w:val="both"/>
      </w:pPr>
      <w:r>
        <w:lastRenderedPageBreak/>
        <w:t>печальный вид;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различные соматические заболевания (ожирение, резкая потеря массы тела, язва желудка, кожные заболевания, аллергическая патология)</w:t>
      </w:r>
      <w:r w:rsidR="0005475D">
        <w:t>.</w:t>
      </w:r>
    </w:p>
    <w:p w:rsidR="0078503A" w:rsidRPr="0005475D" w:rsidRDefault="0078503A" w:rsidP="00AE31C9">
      <w:pPr>
        <w:pStyle w:val="a5"/>
        <w:ind w:left="0" w:firstLine="567"/>
        <w:jc w:val="both"/>
        <w:rPr>
          <w:b/>
        </w:rPr>
      </w:pPr>
      <w:r w:rsidRPr="0005475D">
        <w:rPr>
          <w:b/>
        </w:rPr>
        <w:t>К особенностям поведения ребенка при психическом насилии над ним относятся: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беспокойство или тревожность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нарушение сна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длительно сохраняющееся подавленное состояние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склонность к уединению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агрессивность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чрезмерная уступчивость, заискивающее, угодливое поведение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угрозы или попытки самоубийства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неумение общаться, налаживать отношения с друг</w:t>
      </w:r>
      <w:r w:rsidR="0005475D">
        <w:t>ими людьми, включая сверстников;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плохая успеваемость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низкая самооценка</w:t>
      </w:r>
      <w:r w:rsidR="0005475D">
        <w:t>;</w:t>
      </w:r>
      <w:r w:rsidRPr="0078503A">
        <w:t xml:space="preserve"> </w:t>
      </w:r>
    </w:p>
    <w:p w:rsidR="0078503A" w:rsidRPr="0078503A" w:rsidRDefault="0078503A" w:rsidP="0005475D">
      <w:pPr>
        <w:numPr>
          <w:ilvl w:val="0"/>
          <w:numId w:val="1"/>
        </w:numPr>
        <w:ind w:left="0" w:firstLine="709"/>
        <w:jc w:val="both"/>
      </w:pPr>
      <w:r w:rsidRPr="0078503A">
        <w:t>нарушение аппетита</w:t>
      </w:r>
      <w:r w:rsidR="0005475D">
        <w:t>.</w:t>
      </w:r>
    </w:p>
    <w:p w:rsidR="0078503A" w:rsidRPr="00F6777D" w:rsidRDefault="0078503A" w:rsidP="00AE31C9">
      <w:pPr>
        <w:pStyle w:val="a5"/>
        <w:ind w:left="0" w:firstLine="567"/>
        <w:jc w:val="both"/>
        <w:rPr>
          <w:b/>
        </w:rPr>
      </w:pPr>
      <w:r w:rsidRPr="00F6777D">
        <w:rPr>
          <w:b/>
        </w:rPr>
        <w:t>Особенности поведения взрослых, позволяющие заподозрить психическое насилие над детьми</w:t>
      </w:r>
      <w:r w:rsidR="00F6777D">
        <w:rPr>
          <w:b/>
        </w:rPr>
        <w:t>:</w:t>
      </w:r>
    </w:p>
    <w:p w:rsidR="0078503A" w:rsidRPr="0078503A" w:rsidRDefault="00F6777D" w:rsidP="00F6777D">
      <w:pPr>
        <w:numPr>
          <w:ilvl w:val="0"/>
          <w:numId w:val="1"/>
        </w:numPr>
        <w:ind w:left="0" w:firstLine="709"/>
        <w:jc w:val="both"/>
      </w:pPr>
      <w:r>
        <w:t>н</w:t>
      </w:r>
      <w:r w:rsidR="0078503A" w:rsidRPr="0078503A">
        <w:t>ежелание утешить ребенка, который</w:t>
      </w:r>
      <w:r>
        <w:t xml:space="preserve"> действительно в этом нуждается;</w:t>
      </w:r>
    </w:p>
    <w:p w:rsidR="0078503A" w:rsidRPr="0078503A" w:rsidRDefault="00F6777D" w:rsidP="00F6777D">
      <w:pPr>
        <w:numPr>
          <w:ilvl w:val="0"/>
          <w:numId w:val="1"/>
        </w:numPr>
        <w:ind w:left="0" w:firstLine="709"/>
        <w:jc w:val="both"/>
      </w:pPr>
      <w:r>
        <w:t>о</w:t>
      </w:r>
      <w:r w:rsidR="0078503A" w:rsidRPr="0078503A">
        <w:t>скорбление, брань, обвинение или публичное унижение ребенка</w:t>
      </w:r>
      <w:r>
        <w:t>;</w:t>
      </w:r>
      <w:r w:rsidR="0078503A" w:rsidRPr="0078503A">
        <w:t xml:space="preserve"> </w:t>
      </w:r>
    </w:p>
    <w:p w:rsidR="0078503A" w:rsidRPr="0078503A" w:rsidRDefault="00F6777D" w:rsidP="00F6777D">
      <w:pPr>
        <w:numPr>
          <w:ilvl w:val="0"/>
          <w:numId w:val="1"/>
        </w:numPr>
        <w:ind w:left="0" w:firstLine="709"/>
        <w:jc w:val="both"/>
      </w:pPr>
      <w:r>
        <w:t>п</w:t>
      </w:r>
      <w:r w:rsidR="0078503A" w:rsidRPr="0078503A">
        <w:t xml:space="preserve">остоянное </w:t>
      </w:r>
      <w:r>
        <w:t>сверхкритичное отношение к нему;</w:t>
      </w:r>
    </w:p>
    <w:p w:rsidR="0078503A" w:rsidRPr="0078503A" w:rsidRDefault="00F6777D" w:rsidP="00F6777D">
      <w:pPr>
        <w:numPr>
          <w:ilvl w:val="0"/>
          <w:numId w:val="1"/>
        </w:numPr>
        <w:ind w:left="0" w:firstLine="709"/>
        <w:jc w:val="both"/>
      </w:pPr>
      <w:r>
        <w:t>н</w:t>
      </w:r>
      <w:r w:rsidR="0078503A" w:rsidRPr="0078503A">
        <w:t>егативная характеристика ребенка</w:t>
      </w:r>
      <w:r>
        <w:t>;</w:t>
      </w:r>
      <w:r w:rsidR="0078503A" w:rsidRPr="0078503A">
        <w:t xml:space="preserve"> </w:t>
      </w:r>
    </w:p>
    <w:p w:rsidR="0078503A" w:rsidRPr="0078503A" w:rsidRDefault="00F6777D" w:rsidP="00F6777D">
      <w:pPr>
        <w:numPr>
          <w:ilvl w:val="0"/>
          <w:numId w:val="1"/>
        </w:numPr>
        <w:ind w:left="0" w:firstLine="709"/>
        <w:jc w:val="both"/>
      </w:pPr>
      <w:r>
        <w:t>о</w:t>
      </w:r>
      <w:r w:rsidR="0078503A" w:rsidRPr="0078503A">
        <w:t>тождествление ребенка с ненавистным или нелюбимым родственником</w:t>
      </w:r>
      <w:r>
        <w:t>;</w:t>
      </w:r>
      <w:r w:rsidR="0078503A" w:rsidRPr="0078503A">
        <w:t xml:space="preserve"> </w:t>
      </w:r>
    </w:p>
    <w:p w:rsidR="0078503A" w:rsidRPr="0078503A" w:rsidRDefault="00F6777D" w:rsidP="00F6777D">
      <w:pPr>
        <w:numPr>
          <w:ilvl w:val="0"/>
          <w:numId w:val="1"/>
        </w:numPr>
        <w:ind w:left="0" w:firstLine="709"/>
        <w:jc w:val="both"/>
      </w:pPr>
      <w:r>
        <w:t>п</w:t>
      </w:r>
      <w:r w:rsidR="0078503A" w:rsidRPr="0078503A">
        <w:t>ерекладывание на него ответственности за неудачи взрослых</w:t>
      </w:r>
      <w:r>
        <w:t>;</w:t>
      </w:r>
      <w:r w:rsidR="0078503A" w:rsidRPr="0078503A">
        <w:t xml:space="preserve"> </w:t>
      </w:r>
    </w:p>
    <w:p w:rsidR="0078503A" w:rsidRPr="0078503A" w:rsidRDefault="00F6777D" w:rsidP="00F6777D">
      <w:pPr>
        <w:numPr>
          <w:ilvl w:val="0"/>
          <w:numId w:val="1"/>
        </w:numPr>
        <w:ind w:left="0" w:firstLine="709"/>
        <w:jc w:val="both"/>
      </w:pPr>
      <w:r>
        <w:t>о</w:t>
      </w:r>
      <w:r w:rsidR="0078503A" w:rsidRPr="0078503A">
        <w:t>ткрытое признание в нелюбви или ненависти к ребенку</w:t>
      </w:r>
      <w:r>
        <w:t>.</w:t>
      </w:r>
    </w:p>
    <w:p w:rsidR="00B807F9" w:rsidRDefault="00B807F9" w:rsidP="00581DEA">
      <w:pPr>
        <w:pStyle w:val="a5"/>
        <w:ind w:firstLine="567"/>
        <w:jc w:val="both"/>
        <w:rPr>
          <w:b/>
          <w:i/>
        </w:rPr>
      </w:pPr>
    </w:p>
    <w:p w:rsidR="000C2A68" w:rsidRDefault="0078503A" w:rsidP="00AE31C9">
      <w:pPr>
        <w:pStyle w:val="a5"/>
        <w:ind w:left="0" w:firstLine="567"/>
        <w:jc w:val="both"/>
        <w:rPr>
          <w:bCs/>
        </w:rPr>
      </w:pPr>
      <w:r w:rsidRPr="00F6777D">
        <w:rPr>
          <w:b/>
        </w:rPr>
        <w:t>Сексуальное насилие над детьми</w:t>
      </w:r>
      <w:r w:rsidRPr="0078503A">
        <w:t xml:space="preserve"> </w:t>
      </w:r>
      <w:r w:rsidRPr="0078503A">
        <w:rPr>
          <w:bCs/>
        </w:rPr>
        <w:t xml:space="preserve">– </w:t>
      </w:r>
      <w:r w:rsidR="00F6777D">
        <w:rPr>
          <w:bCs/>
        </w:rPr>
        <w:t>это</w:t>
      </w:r>
      <w:r w:rsidRPr="0078503A">
        <w:rPr>
          <w:bCs/>
        </w:rPr>
        <w:t xml:space="preserve"> использование ребенка (мальчика или девочки) взрослым или другим ребенком для удовлетворения сексуальных потребностей или получения выгоды. </w:t>
      </w:r>
    </w:p>
    <w:p w:rsidR="0078503A" w:rsidRPr="00F6777D" w:rsidRDefault="00B97349" w:rsidP="00AE31C9">
      <w:pPr>
        <w:pStyle w:val="a5"/>
        <w:ind w:left="0" w:firstLine="567"/>
        <w:jc w:val="both"/>
        <w:rPr>
          <w:b/>
          <w:bCs/>
        </w:rPr>
      </w:pPr>
      <w:r w:rsidRPr="00F6777D">
        <w:rPr>
          <w:b/>
          <w:bCs/>
        </w:rPr>
        <w:t>К косвенным признакам сексуального насилия относят о</w:t>
      </w:r>
      <w:r w:rsidR="0078503A" w:rsidRPr="00F6777D">
        <w:rPr>
          <w:b/>
          <w:bCs/>
        </w:rPr>
        <w:t>собенности поведения детей</w:t>
      </w:r>
      <w:r w:rsidR="00E30B11" w:rsidRPr="00F6777D">
        <w:rPr>
          <w:b/>
          <w:bCs/>
        </w:rPr>
        <w:t>,</w:t>
      </w:r>
      <w:r w:rsidR="00E30B11" w:rsidRPr="00F6777D">
        <w:rPr>
          <w:b/>
        </w:rPr>
        <w:t xml:space="preserve"> позволяющие заподозрить сексуальное насилие</w:t>
      </w:r>
      <w:r w:rsidR="0078503A" w:rsidRPr="00F6777D">
        <w:rPr>
          <w:b/>
          <w:bCs/>
        </w:rPr>
        <w:t>:</w:t>
      </w:r>
    </w:p>
    <w:p w:rsidR="0078503A" w:rsidRPr="0078503A" w:rsidRDefault="0078503A" w:rsidP="00F6777D">
      <w:pPr>
        <w:pStyle w:val="a5"/>
        <w:tabs>
          <w:tab w:val="left" w:pos="993"/>
        </w:tabs>
        <w:spacing w:after="0"/>
        <w:ind w:left="0" w:firstLine="709"/>
        <w:rPr>
          <w:bCs/>
          <w:u w:val="single"/>
        </w:rPr>
      </w:pPr>
      <w:r w:rsidRPr="0078503A">
        <w:rPr>
          <w:bCs/>
          <w:u w:val="single"/>
        </w:rPr>
        <w:t xml:space="preserve">Дети дошкольного возраста: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ночные кошмары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F6777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>
        <w:rPr>
          <w:bCs/>
        </w:rPr>
        <w:t>страхи;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78503A">
        <w:rPr>
          <w:bCs/>
        </w:rPr>
        <w:t>регрессивное поведение (появление действий или поступков, характерных для более младшего возраста)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78503A">
        <w:rPr>
          <w:bCs/>
        </w:rPr>
        <w:t xml:space="preserve">несвойственные </w:t>
      </w:r>
      <w:r w:rsidRPr="00651D88">
        <w:rPr>
          <w:bCs/>
        </w:rPr>
        <w:t xml:space="preserve">характеру </w:t>
      </w:r>
      <w:r w:rsidR="004619E2" w:rsidRPr="00651D88">
        <w:rPr>
          <w:bCs/>
        </w:rPr>
        <w:t xml:space="preserve">и возрасту </w:t>
      </w:r>
      <w:r w:rsidRPr="00651D88">
        <w:rPr>
          <w:bCs/>
        </w:rPr>
        <w:t>сексуальные</w:t>
      </w:r>
      <w:r w:rsidRPr="0078503A">
        <w:rPr>
          <w:bCs/>
        </w:rPr>
        <w:t xml:space="preserve"> игры с самим собой, сверстниками или игрушками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lastRenderedPageBreak/>
        <w:t>открытая мастурбация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несвойственные возрасту знания о сексуальном поведении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 xml:space="preserve">беспричинные </w:t>
      </w:r>
      <w:r w:rsidR="00F6777D">
        <w:rPr>
          <w:bCs/>
        </w:rPr>
        <w:t>нервно-психические расстройства.</w:t>
      </w:r>
    </w:p>
    <w:p w:rsidR="0078503A" w:rsidRPr="0078503A" w:rsidRDefault="0078503A" w:rsidP="00F6777D">
      <w:pPr>
        <w:pStyle w:val="a5"/>
        <w:spacing w:after="0"/>
        <w:ind w:left="0" w:firstLine="567"/>
        <w:rPr>
          <w:bCs/>
          <w:u w:val="single"/>
        </w:rPr>
      </w:pPr>
      <w:r w:rsidRPr="0078503A">
        <w:rPr>
          <w:bCs/>
          <w:u w:val="single"/>
        </w:rPr>
        <w:t xml:space="preserve">Дети младшего школьного возраста: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низкая успеваемость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замкнутость, стремление к уединению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изменение ролевого поведения (берет на себя функции родителя)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ухудшение взаимоотношений со сверстниками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несвойственное возрасту сексуально окрашенное поведение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стремление полностью закрыть тело одеждой, даже если в этом нет необходимости</w:t>
      </w:r>
      <w:r w:rsidR="00F6777D">
        <w:rPr>
          <w:bCs/>
        </w:rPr>
        <w:t>.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spacing w:after="0"/>
        <w:ind w:left="0" w:firstLine="567"/>
        <w:rPr>
          <w:bCs/>
          <w:u w:val="single"/>
        </w:rPr>
      </w:pPr>
      <w:r w:rsidRPr="0078503A">
        <w:rPr>
          <w:bCs/>
          <w:u w:val="single"/>
        </w:rPr>
        <w:t xml:space="preserve">Дети старшего школьного возраста, подростки: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депрессия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 xml:space="preserve">побеги из дома или </w:t>
      </w:r>
      <w:r w:rsidR="004935F7">
        <w:rPr>
          <w:bCs/>
        </w:rPr>
        <w:t>образовательных</w:t>
      </w:r>
      <w:r w:rsidRPr="0078503A">
        <w:rPr>
          <w:bCs/>
        </w:rPr>
        <w:t xml:space="preserve"> учреждений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низкая самооценка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угрозы или попытки самоубийства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сексуализированное поведение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употребление наркотиков или алкоголя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651D88">
        <w:rPr>
          <w:bCs/>
        </w:rPr>
        <w:t>проституция или беспорядочные половые связи</w:t>
      </w:r>
      <w:r w:rsidR="00F6777D">
        <w:rPr>
          <w:bCs/>
        </w:rPr>
        <w:t>;</w:t>
      </w:r>
      <w:r w:rsidRPr="0078503A">
        <w:rPr>
          <w:bCs/>
        </w:rPr>
        <w:t xml:space="preserve"> </w:t>
      </w:r>
    </w:p>
    <w:p w:rsidR="0078503A" w:rsidRPr="0078503A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bCs/>
        </w:rPr>
      </w:pPr>
      <w:r w:rsidRPr="0078503A">
        <w:rPr>
          <w:bCs/>
        </w:rPr>
        <w:t>жалобы на боли в животе</w:t>
      </w:r>
      <w:r w:rsidR="00F6777D">
        <w:rPr>
          <w:bCs/>
        </w:rPr>
        <w:t>.</w:t>
      </w:r>
    </w:p>
    <w:p w:rsidR="0078503A" w:rsidRPr="00F6777D" w:rsidRDefault="00F6777D" w:rsidP="00F6777D">
      <w:pPr>
        <w:ind w:firstLine="567"/>
        <w:jc w:val="both"/>
        <w:rPr>
          <w:bCs/>
          <w:i/>
        </w:rPr>
      </w:pPr>
      <w:r w:rsidRPr="00F6777D">
        <w:rPr>
          <w:b/>
          <w:bCs/>
        </w:rPr>
        <w:t>Внимание!</w:t>
      </w:r>
      <w:r>
        <w:rPr>
          <w:bCs/>
          <w:i/>
        </w:rPr>
        <w:t xml:space="preserve"> </w:t>
      </w:r>
      <w:r w:rsidR="0078503A" w:rsidRPr="00F6777D">
        <w:rPr>
          <w:bCs/>
          <w:i/>
        </w:rPr>
        <w:t xml:space="preserve">Не всегда признаки </w:t>
      </w:r>
      <w:r w:rsidR="001A0D53" w:rsidRPr="00F6777D">
        <w:rPr>
          <w:bCs/>
          <w:i/>
        </w:rPr>
        <w:t xml:space="preserve">насилия </w:t>
      </w:r>
      <w:r w:rsidR="0078503A" w:rsidRPr="00F6777D">
        <w:rPr>
          <w:bCs/>
          <w:i/>
        </w:rPr>
        <w:t xml:space="preserve">очевидны и часто лишь внимательное общение с ребенком и его родителями </w:t>
      </w:r>
      <w:r w:rsidR="000C2A68">
        <w:rPr>
          <w:bCs/>
          <w:i/>
        </w:rPr>
        <w:t xml:space="preserve">(законными представителями) </w:t>
      </w:r>
      <w:r w:rsidR="0078503A" w:rsidRPr="00F6777D">
        <w:rPr>
          <w:bCs/>
          <w:i/>
        </w:rPr>
        <w:t xml:space="preserve">может выявить жестокое обращение </w:t>
      </w:r>
      <w:r w:rsidR="00FE77D3" w:rsidRPr="00F6777D">
        <w:rPr>
          <w:bCs/>
          <w:i/>
        </w:rPr>
        <w:t>и насилие в отношении несовершеннолетних</w:t>
      </w:r>
      <w:r w:rsidR="0078503A" w:rsidRPr="00F6777D">
        <w:rPr>
          <w:bCs/>
          <w:i/>
        </w:rPr>
        <w:t xml:space="preserve">. </w:t>
      </w:r>
    </w:p>
    <w:p w:rsidR="00581DEA" w:rsidRDefault="00581DEA" w:rsidP="00F6777D">
      <w:pPr>
        <w:pStyle w:val="a5"/>
        <w:spacing w:after="0"/>
        <w:ind w:left="0" w:firstLine="567"/>
      </w:pPr>
    </w:p>
    <w:p w:rsidR="0078503A" w:rsidRPr="0078503A" w:rsidRDefault="009A3F34" w:rsidP="00F6777D">
      <w:pPr>
        <w:pStyle w:val="a5"/>
        <w:spacing w:after="0"/>
        <w:ind w:left="0" w:firstLine="567"/>
        <w:jc w:val="both"/>
      </w:pPr>
      <w:r>
        <w:t>В то же время</w:t>
      </w:r>
      <w:r w:rsidR="0078503A" w:rsidRPr="0078503A">
        <w:t xml:space="preserve"> существуют</w:t>
      </w:r>
      <w:r w:rsidR="0078503A" w:rsidRPr="00581DEA">
        <w:rPr>
          <w:b/>
        </w:rPr>
        <w:t xml:space="preserve"> явные</w:t>
      </w:r>
      <w:r w:rsidR="0078503A" w:rsidRPr="0078503A">
        <w:t xml:space="preserve"> признаки, которые требуют немедленного информирования правоохранительных органов:</w:t>
      </w:r>
    </w:p>
    <w:p w:rsidR="0078503A" w:rsidRPr="00F6777D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>следы побоев, истязаний, другого физического воздействия;</w:t>
      </w:r>
    </w:p>
    <w:p w:rsidR="0078503A" w:rsidRPr="00F6777D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>следы сексуального насилия;</w:t>
      </w:r>
    </w:p>
    <w:p w:rsidR="0078503A" w:rsidRPr="00F6777D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>запущенное состояние детей (педикулез, дистрофия и т.д.);</w:t>
      </w:r>
    </w:p>
    <w:p w:rsidR="0078503A" w:rsidRPr="00F6777D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>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</w:p>
    <w:p w:rsidR="00646280" w:rsidRPr="004935F7" w:rsidRDefault="0078503A" w:rsidP="005C241E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/>
        </w:rPr>
      </w:pPr>
      <w:r w:rsidRPr="004935F7">
        <w:rPr>
          <w:bCs/>
        </w:rPr>
        <w:t xml:space="preserve">систематическое пьянство родителей, драки в присутствии </w:t>
      </w:r>
      <w:r w:rsidR="000C2A68">
        <w:rPr>
          <w:bCs/>
        </w:rPr>
        <w:t>ребенка, лишение его сна, оставление без присмотра, в том числе на улице и в ночное время</w:t>
      </w:r>
      <w:r w:rsidRPr="004935F7">
        <w:rPr>
          <w:bCs/>
        </w:rPr>
        <w:t>.</w:t>
      </w:r>
    </w:p>
    <w:p w:rsidR="00EB72AD" w:rsidRDefault="00EB72AD" w:rsidP="005C60ED">
      <w:pPr>
        <w:pStyle w:val="a5"/>
        <w:ind w:firstLine="567"/>
        <w:jc w:val="center"/>
        <w:rPr>
          <w:b/>
        </w:rPr>
      </w:pPr>
    </w:p>
    <w:p w:rsidR="00EB72AD" w:rsidRDefault="00EB72AD" w:rsidP="005C60ED">
      <w:pPr>
        <w:pStyle w:val="a5"/>
        <w:ind w:firstLine="567"/>
        <w:jc w:val="center"/>
        <w:rPr>
          <w:b/>
        </w:rPr>
      </w:pPr>
    </w:p>
    <w:p w:rsidR="00EB72AD" w:rsidRDefault="00EB72AD" w:rsidP="005C60ED">
      <w:pPr>
        <w:pStyle w:val="a5"/>
        <w:ind w:firstLine="567"/>
        <w:jc w:val="center"/>
        <w:rPr>
          <w:b/>
        </w:rPr>
      </w:pPr>
    </w:p>
    <w:p w:rsidR="005C60ED" w:rsidRPr="00F6777D" w:rsidRDefault="005C60ED" w:rsidP="005C60ED">
      <w:pPr>
        <w:pStyle w:val="a5"/>
        <w:ind w:firstLine="567"/>
        <w:jc w:val="center"/>
        <w:rPr>
          <w:b/>
        </w:rPr>
      </w:pPr>
      <w:bookmarkStart w:id="0" w:name="_GoBack"/>
      <w:bookmarkEnd w:id="0"/>
      <w:r w:rsidRPr="00F6777D">
        <w:rPr>
          <w:b/>
        </w:rPr>
        <w:lastRenderedPageBreak/>
        <w:t xml:space="preserve">КАК ВЕСТИ </w:t>
      </w:r>
      <w:r w:rsidR="00F6777D" w:rsidRPr="00F6777D">
        <w:rPr>
          <w:b/>
        </w:rPr>
        <w:t>СЕБЯ, ЕСЛИ РЕБЕНОК РАССКАЗЫВАЕТ</w:t>
      </w:r>
      <w:r w:rsidRPr="00F6777D">
        <w:rPr>
          <w:b/>
        </w:rPr>
        <w:t xml:space="preserve"> ВАМ </w:t>
      </w:r>
      <w:r w:rsidR="00B8703F">
        <w:rPr>
          <w:b/>
        </w:rPr>
        <w:br/>
      </w:r>
      <w:r w:rsidRPr="00F6777D">
        <w:rPr>
          <w:b/>
        </w:rPr>
        <w:t>О НАСИЛИИ</w:t>
      </w:r>
    </w:p>
    <w:p w:rsidR="005C60ED" w:rsidRPr="00F6777D" w:rsidRDefault="005C60E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 xml:space="preserve">Отнеситесь к тому, что рассказал вам ребенок, серьезно. </w:t>
      </w:r>
    </w:p>
    <w:p w:rsidR="005C60ED" w:rsidRPr="00F6777D" w:rsidRDefault="005C60E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 xml:space="preserve"> Реагируйте спокойно на его признание и не показывайте, что вас это шокирует или вам это неприятно. Ребенок может перестать говорить </w:t>
      </w:r>
      <w:r w:rsidR="005A43CE">
        <w:rPr>
          <w:bCs/>
        </w:rPr>
        <w:br/>
      </w:r>
      <w:r w:rsidRPr="00F6777D">
        <w:rPr>
          <w:bCs/>
        </w:rPr>
        <w:t xml:space="preserve">о случившемся, чтобы оградить вас от болезненных переживаний. </w:t>
      </w:r>
    </w:p>
    <w:p w:rsidR="005C60ED" w:rsidRPr="00F6777D" w:rsidRDefault="005C60E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 xml:space="preserve"> Успокойте и поддержите ребенка: «Ты правильно сделал, что мне рассказал», «Ты в этом не виноват», «Не ты один попадаешь в такую ситуацию, это случается и с другими детьми». </w:t>
      </w:r>
    </w:p>
    <w:p w:rsidR="005C60ED" w:rsidRPr="00F6777D" w:rsidRDefault="005C60E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 xml:space="preserve"> Пользуйтесь теми же словами, которые использует ребенок, </w:t>
      </w:r>
      <w:r w:rsidR="001276E4">
        <w:rPr>
          <w:bCs/>
        </w:rPr>
        <w:br/>
      </w:r>
      <w:r w:rsidRPr="00F6777D">
        <w:rPr>
          <w:bCs/>
        </w:rPr>
        <w:t xml:space="preserve">не делайте ему замечаний за использование непристойных выражений, так как для него это может быть единственным способом описать случившееся. </w:t>
      </w:r>
    </w:p>
    <w:p w:rsidR="005C60ED" w:rsidRPr="00F6777D" w:rsidRDefault="005C60E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 xml:space="preserve"> Повторите ребенку еще раз, что вы верите тому, что он рассказал. </w:t>
      </w:r>
    </w:p>
    <w:p w:rsidR="005C60ED" w:rsidRPr="00F6777D" w:rsidRDefault="005C60E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 xml:space="preserve">Объясните ему, что вы собираетесь делать дальше. Обещайте ребенку свою поддержку. </w:t>
      </w:r>
    </w:p>
    <w:p w:rsidR="005C60ED" w:rsidRPr="00F6777D" w:rsidRDefault="005C60E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 xml:space="preserve">Терпеливо отвечайте на вопросы и рассеивайте тревоги. </w:t>
      </w:r>
    </w:p>
    <w:p w:rsidR="00581DEA" w:rsidRPr="00F6777D" w:rsidRDefault="005C60ED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>После окончания разговора сделайте подробную запись.</w:t>
      </w:r>
    </w:p>
    <w:p w:rsidR="005C60ED" w:rsidRDefault="005C60ED" w:rsidP="0078503A">
      <w:pPr>
        <w:pStyle w:val="a5"/>
        <w:ind w:left="0" w:firstLine="567"/>
        <w:jc w:val="both"/>
      </w:pPr>
    </w:p>
    <w:p w:rsidR="000C2A68" w:rsidRDefault="0078503A" w:rsidP="000C2A68">
      <w:pPr>
        <w:pStyle w:val="a5"/>
        <w:ind w:left="0" w:firstLine="567"/>
        <w:jc w:val="both"/>
      </w:pPr>
      <w:r w:rsidRPr="004935F7">
        <w:t xml:space="preserve">Если </w:t>
      </w:r>
      <w:r w:rsidR="000C2A68">
        <w:t>педагогические работники</w:t>
      </w:r>
      <w:r w:rsidRPr="004935F7">
        <w:t xml:space="preserve"> в процессе исполнения своих должностных обязанностей выявляют у детей перечисленные выше явные признаки жестокого обращения, то они </w:t>
      </w:r>
      <w:r w:rsidRPr="004935F7">
        <w:rPr>
          <w:b/>
        </w:rPr>
        <w:t>обязаны</w:t>
      </w:r>
      <w:r w:rsidR="00581DEA">
        <w:t xml:space="preserve"> </w:t>
      </w:r>
      <w:r w:rsidR="000C2A68">
        <w:t xml:space="preserve">незамедлительно поставить </w:t>
      </w:r>
      <w:r w:rsidR="000C2A68">
        <w:br/>
        <w:t>в известность администрацию образовательной организации.</w:t>
      </w:r>
    </w:p>
    <w:p w:rsidR="000C2A68" w:rsidRPr="000C2A68" w:rsidRDefault="000C2A68" w:rsidP="000C2A68">
      <w:pPr>
        <w:pStyle w:val="a5"/>
        <w:ind w:left="0" w:firstLine="567"/>
        <w:jc w:val="both"/>
        <w:rPr>
          <w:bCs/>
        </w:rPr>
      </w:pPr>
      <w:r>
        <w:t xml:space="preserve">Администрация образовательной организации в соответствии </w:t>
      </w:r>
      <w:r>
        <w:br/>
        <w:t xml:space="preserve">с </w:t>
      </w:r>
      <w:r w:rsidRPr="000C2A68">
        <w:t>Федеральны</w:t>
      </w:r>
      <w:r>
        <w:t>м</w:t>
      </w:r>
      <w:r w:rsidRPr="000C2A68">
        <w:t xml:space="preserve"> закон</w:t>
      </w:r>
      <w:r>
        <w:t>ом</w:t>
      </w:r>
      <w:r w:rsidRPr="000C2A68">
        <w:t xml:space="preserve"> от 24.06.1999 </w:t>
      </w:r>
      <w:r>
        <w:t>№</w:t>
      </w:r>
      <w:r w:rsidRPr="000C2A68">
        <w:t xml:space="preserve"> 120-ФЗ </w:t>
      </w:r>
      <w:r>
        <w:t>«</w:t>
      </w:r>
      <w:r w:rsidRPr="000C2A68">
        <w:t>Об основах системы профилактики безнадзорности и правонарушений несовершеннолетних</w:t>
      </w:r>
      <w:r>
        <w:t xml:space="preserve">» </w:t>
      </w:r>
      <w:r w:rsidR="00A213C5">
        <w:t xml:space="preserve">и оценкой рисков </w:t>
      </w:r>
      <w:r>
        <w:t>незамедлительно принимает следующие меры:</w:t>
      </w:r>
    </w:p>
    <w:p w:rsidR="00581DEA" w:rsidRPr="00F6777D" w:rsidRDefault="0078503A" w:rsidP="00A213C5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>направ</w:t>
      </w:r>
      <w:r w:rsidR="000C2A68">
        <w:rPr>
          <w:bCs/>
        </w:rPr>
        <w:t>ляет</w:t>
      </w:r>
      <w:r w:rsidRPr="00F6777D">
        <w:rPr>
          <w:bCs/>
        </w:rPr>
        <w:t xml:space="preserve"> информа</w:t>
      </w:r>
      <w:r w:rsidR="00F6777D">
        <w:rPr>
          <w:bCs/>
        </w:rPr>
        <w:t>цию в правоохранительные органы</w:t>
      </w:r>
      <w:r w:rsidR="000C2A68">
        <w:rPr>
          <w:bCs/>
        </w:rPr>
        <w:t>,</w:t>
      </w:r>
      <w:r w:rsidRPr="00F6777D">
        <w:rPr>
          <w:bCs/>
        </w:rPr>
        <w:t xml:space="preserve"> </w:t>
      </w:r>
      <w:r w:rsidR="000C2A68" w:rsidRPr="00F6777D">
        <w:rPr>
          <w:bCs/>
        </w:rPr>
        <w:t>органы</w:t>
      </w:r>
      <w:r w:rsidR="000C2A68">
        <w:rPr>
          <w:bCs/>
        </w:rPr>
        <w:t xml:space="preserve"> опеки и попечительства, комиссию по делам несовершеннолетних и защите их прав</w:t>
      </w:r>
      <w:r w:rsidR="00A213C5">
        <w:rPr>
          <w:bCs/>
        </w:rPr>
        <w:t xml:space="preserve">; </w:t>
      </w:r>
      <w:r w:rsidR="000C2A68" w:rsidRPr="00F6777D">
        <w:rPr>
          <w:bCs/>
        </w:rPr>
        <w:t xml:space="preserve"> </w:t>
      </w:r>
    </w:p>
    <w:p w:rsidR="0078503A" w:rsidRPr="00F6777D" w:rsidRDefault="0078503A" w:rsidP="00F6777D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6777D">
        <w:rPr>
          <w:bCs/>
        </w:rPr>
        <w:t>оказ</w:t>
      </w:r>
      <w:r w:rsidR="00A213C5">
        <w:rPr>
          <w:bCs/>
        </w:rPr>
        <w:t>ывает необходимую помощь</w:t>
      </w:r>
      <w:r w:rsidRPr="00F6777D">
        <w:rPr>
          <w:bCs/>
        </w:rPr>
        <w:t xml:space="preserve"> ребенку</w:t>
      </w:r>
      <w:r w:rsidR="00A213C5">
        <w:rPr>
          <w:bCs/>
        </w:rPr>
        <w:t xml:space="preserve"> (создание обстановки комфорта)</w:t>
      </w:r>
      <w:r w:rsidRPr="00F6777D">
        <w:rPr>
          <w:bCs/>
        </w:rPr>
        <w:t>.</w:t>
      </w:r>
    </w:p>
    <w:tbl>
      <w:tblPr>
        <w:tblStyle w:val="ab"/>
        <w:tblW w:w="0" w:type="auto"/>
        <w:tblInd w:w="1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4142"/>
      </w:tblGrid>
      <w:tr w:rsidR="001F3C0F" w:rsidTr="001F3C0F">
        <w:tc>
          <w:tcPr>
            <w:tcW w:w="4142" w:type="dxa"/>
          </w:tcPr>
          <w:p w:rsidR="001F3C0F" w:rsidRDefault="001F3C0F" w:rsidP="00A82781">
            <w:pPr>
              <w:pStyle w:val="a7"/>
              <w:ind w:left="0"/>
              <w:jc w:val="both"/>
              <w:rPr>
                <w:szCs w:val="28"/>
              </w:rPr>
            </w:pPr>
          </w:p>
        </w:tc>
        <w:tc>
          <w:tcPr>
            <w:tcW w:w="4142" w:type="dxa"/>
          </w:tcPr>
          <w:p w:rsidR="001F3C0F" w:rsidRDefault="001F3C0F" w:rsidP="00A82781">
            <w:pPr>
              <w:pStyle w:val="a7"/>
              <w:ind w:left="0"/>
              <w:jc w:val="both"/>
              <w:rPr>
                <w:szCs w:val="28"/>
              </w:rPr>
            </w:pPr>
          </w:p>
        </w:tc>
      </w:tr>
    </w:tbl>
    <w:p w:rsidR="00723B11" w:rsidRPr="00F96C92" w:rsidRDefault="00723B11" w:rsidP="00B8703F">
      <w:pPr>
        <w:pStyle w:val="3"/>
        <w:ind w:left="0"/>
        <w:rPr>
          <w:sz w:val="24"/>
          <w:szCs w:val="24"/>
        </w:rPr>
      </w:pPr>
    </w:p>
    <w:sectPr w:rsidR="00723B11" w:rsidRPr="00F96C92" w:rsidSect="00B8703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7E" w:rsidRDefault="001E467E" w:rsidP="00B8703F">
      <w:r>
        <w:separator/>
      </w:r>
    </w:p>
  </w:endnote>
  <w:endnote w:type="continuationSeparator" w:id="0">
    <w:p w:rsidR="001E467E" w:rsidRDefault="001E467E" w:rsidP="00B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7E" w:rsidRDefault="001E467E" w:rsidP="00B8703F">
      <w:r>
        <w:separator/>
      </w:r>
    </w:p>
  </w:footnote>
  <w:footnote w:type="continuationSeparator" w:id="0">
    <w:p w:rsidR="001E467E" w:rsidRDefault="001E467E" w:rsidP="00B8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1688"/>
      <w:docPartObj>
        <w:docPartGallery w:val="Page Numbers (Top of Page)"/>
        <w:docPartUnique/>
      </w:docPartObj>
    </w:sdtPr>
    <w:sdtEndPr/>
    <w:sdtContent>
      <w:p w:rsidR="00B8703F" w:rsidRDefault="001E467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2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8703F" w:rsidRDefault="00B8703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54B"/>
    <w:multiLevelType w:val="hybridMultilevel"/>
    <w:tmpl w:val="FEDA73DC"/>
    <w:lvl w:ilvl="0" w:tplc="11A2E7D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154E62"/>
    <w:multiLevelType w:val="hybridMultilevel"/>
    <w:tmpl w:val="86C828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E2EE5"/>
    <w:multiLevelType w:val="hybridMultilevel"/>
    <w:tmpl w:val="A83ECEE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C0E09A9"/>
    <w:multiLevelType w:val="hybridMultilevel"/>
    <w:tmpl w:val="7AFC78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D00B2E"/>
    <w:multiLevelType w:val="hybridMultilevel"/>
    <w:tmpl w:val="1C94C02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20784D3A"/>
    <w:multiLevelType w:val="hybridMultilevel"/>
    <w:tmpl w:val="CCEE66B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21F90DCA"/>
    <w:multiLevelType w:val="hybridMultilevel"/>
    <w:tmpl w:val="7452EFEA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249108A9"/>
    <w:multiLevelType w:val="hybridMultilevel"/>
    <w:tmpl w:val="ED687512"/>
    <w:lvl w:ilvl="0" w:tplc="217267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A4D23"/>
    <w:multiLevelType w:val="hybridMultilevel"/>
    <w:tmpl w:val="0C02230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3039437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3C7233FB"/>
    <w:multiLevelType w:val="hybridMultilevel"/>
    <w:tmpl w:val="C60060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9F5B57"/>
    <w:multiLevelType w:val="hybridMultilevel"/>
    <w:tmpl w:val="DC5672E2"/>
    <w:lvl w:ilvl="0" w:tplc="11A2E7D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EB471A8"/>
    <w:multiLevelType w:val="hybridMultilevel"/>
    <w:tmpl w:val="2BB62EC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>
    <w:nsid w:val="5FF04B39"/>
    <w:multiLevelType w:val="hybridMultilevel"/>
    <w:tmpl w:val="385683B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>
    <w:nsid w:val="628B4266"/>
    <w:multiLevelType w:val="hybridMultilevel"/>
    <w:tmpl w:val="2CA86E4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64AD1086"/>
    <w:multiLevelType w:val="hybridMultilevel"/>
    <w:tmpl w:val="4A866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92413D"/>
    <w:multiLevelType w:val="hybridMultilevel"/>
    <w:tmpl w:val="1EC0F14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6FCC45E5"/>
    <w:multiLevelType w:val="hybridMultilevel"/>
    <w:tmpl w:val="6B9A571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72667A42"/>
    <w:multiLevelType w:val="hybridMultilevel"/>
    <w:tmpl w:val="57D4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55E"/>
    <w:multiLevelType w:val="hybridMultilevel"/>
    <w:tmpl w:val="BD64607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16"/>
  </w:num>
  <w:num w:numId="5">
    <w:abstractNumId w:val="12"/>
  </w:num>
  <w:num w:numId="6">
    <w:abstractNumId w:val="19"/>
  </w:num>
  <w:num w:numId="7">
    <w:abstractNumId w:val="4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2"/>
  </w:num>
  <w:num w:numId="13">
    <w:abstractNumId w:val="8"/>
  </w:num>
  <w:num w:numId="14">
    <w:abstractNumId w:val="15"/>
  </w:num>
  <w:num w:numId="15">
    <w:abstractNumId w:val="17"/>
  </w:num>
  <w:num w:numId="16">
    <w:abstractNumId w:val="3"/>
  </w:num>
  <w:num w:numId="17">
    <w:abstractNumId w:val="9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8B7"/>
    <w:rsid w:val="0005475D"/>
    <w:rsid w:val="00083A49"/>
    <w:rsid w:val="00086D16"/>
    <w:rsid w:val="000C2A68"/>
    <w:rsid w:val="000F6BBE"/>
    <w:rsid w:val="001276E4"/>
    <w:rsid w:val="001551E0"/>
    <w:rsid w:val="001A0D53"/>
    <w:rsid w:val="001C1599"/>
    <w:rsid w:val="001E2EBD"/>
    <w:rsid w:val="001E467E"/>
    <w:rsid w:val="001F3C0F"/>
    <w:rsid w:val="002124FB"/>
    <w:rsid w:val="00233C41"/>
    <w:rsid w:val="002E0243"/>
    <w:rsid w:val="00311D40"/>
    <w:rsid w:val="00312EF7"/>
    <w:rsid w:val="0038687C"/>
    <w:rsid w:val="003E2CA2"/>
    <w:rsid w:val="003F1218"/>
    <w:rsid w:val="004619E2"/>
    <w:rsid w:val="00462E3D"/>
    <w:rsid w:val="00472F2E"/>
    <w:rsid w:val="004935F7"/>
    <w:rsid w:val="00494FCE"/>
    <w:rsid w:val="004E5639"/>
    <w:rsid w:val="005771A2"/>
    <w:rsid w:val="00581DEA"/>
    <w:rsid w:val="005A43CE"/>
    <w:rsid w:val="005C241E"/>
    <w:rsid w:val="005C60ED"/>
    <w:rsid w:val="00646280"/>
    <w:rsid w:val="00651D88"/>
    <w:rsid w:val="006B0EE1"/>
    <w:rsid w:val="006B391B"/>
    <w:rsid w:val="00723B11"/>
    <w:rsid w:val="0078503A"/>
    <w:rsid w:val="007A5275"/>
    <w:rsid w:val="007B1358"/>
    <w:rsid w:val="007C6A95"/>
    <w:rsid w:val="00830830"/>
    <w:rsid w:val="00871FE2"/>
    <w:rsid w:val="008F4BDE"/>
    <w:rsid w:val="00954289"/>
    <w:rsid w:val="00963442"/>
    <w:rsid w:val="00972BD5"/>
    <w:rsid w:val="00986311"/>
    <w:rsid w:val="009A3F34"/>
    <w:rsid w:val="00A04B3D"/>
    <w:rsid w:val="00A213C5"/>
    <w:rsid w:val="00A355FC"/>
    <w:rsid w:val="00A82781"/>
    <w:rsid w:val="00AE077E"/>
    <w:rsid w:val="00AE31C9"/>
    <w:rsid w:val="00AF787A"/>
    <w:rsid w:val="00B807F9"/>
    <w:rsid w:val="00B8279B"/>
    <w:rsid w:val="00B8703F"/>
    <w:rsid w:val="00B97349"/>
    <w:rsid w:val="00C033CA"/>
    <w:rsid w:val="00C03E3F"/>
    <w:rsid w:val="00DB0FA5"/>
    <w:rsid w:val="00DD0AB9"/>
    <w:rsid w:val="00DD0FBF"/>
    <w:rsid w:val="00DF434E"/>
    <w:rsid w:val="00DF44EC"/>
    <w:rsid w:val="00E10B89"/>
    <w:rsid w:val="00E10D0D"/>
    <w:rsid w:val="00E30B11"/>
    <w:rsid w:val="00E527A7"/>
    <w:rsid w:val="00E555FD"/>
    <w:rsid w:val="00E643BD"/>
    <w:rsid w:val="00EB72AD"/>
    <w:rsid w:val="00F357E7"/>
    <w:rsid w:val="00F6777D"/>
    <w:rsid w:val="00F96C92"/>
    <w:rsid w:val="00FB78B7"/>
    <w:rsid w:val="00F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503A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0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78503A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7850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78503A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785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78503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85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8503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827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27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unhideWhenUsed/>
    <w:rsid w:val="00A827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827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rsid w:val="00A8278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A827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2124F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3F121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F1218"/>
    <w:rPr>
      <w:color w:val="800080" w:themeColor="followedHyperlink"/>
      <w:u w:val="single"/>
    </w:rPr>
  </w:style>
  <w:style w:type="paragraph" w:customStyle="1" w:styleId="ConsPlusNormal">
    <w:name w:val="ConsPlusNormal"/>
    <w:rsid w:val="00E64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643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E6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870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70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870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870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3AD25-08A6-4F34-BB86-483CF802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Оксана Александровна</dc:creator>
  <cp:lastModifiedBy>Анастасия</cp:lastModifiedBy>
  <cp:revision>9</cp:revision>
  <cp:lastPrinted>2019-03-12T08:48:00Z</cp:lastPrinted>
  <dcterms:created xsi:type="dcterms:W3CDTF">2019-03-07T05:33:00Z</dcterms:created>
  <dcterms:modified xsi:type="dcterms:W3CDTF">2021-03-24T07:52:00Z</dcterms:modified>
</cp:coreProperties>
</file>